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F8F03" w14:textId="77777777" w:rsidR="00183D5F" w:rsidRDefault="00183D5F" w:rsidP="00D96A82">
      <w:pPr>
        <w:pStyle w:val="Heading1"/>
        <w:rPr>
          <w:rFonts w:asciiTheme="minorHAnsi" w:hAnsiTheme="minorHAnsi"/>
          <w:sz w:val="24"/>
          <w:szCs w:val="24"/>
        </w:rPr>
      </w:pPr>
    </w:p>
    <w:p w14:paraId="2D0E2568" w14:textId="77777777" w:rsidR="00183D5F" w:rsidRDefault="00183D5F" w:rsidP="00183D5F">
      <w:pPr>
        <w:spacing w:after="120"/>
      </w:pPr>
    </w:p>
    <w:p w14:paraId="12BDCCEB" w14:textId="77777777" w:rsidR="00183D5F" w:rsidRPr="006E4052" w:rsidRDefault="00183D5F" w:rsidP="00183D5F">
      <w:pPr>
        <w:spacing w:after="120"/>
        <w:rPr>
          <w:sz w:val="22"/>
          <w:szCs w:val="22"/>
        </w:rPr>
      </w:pPr>
      <w:r w:rsidRPr="006E4052">
        <w:rPr>
          <w:sz w:val="22"/>
          <w:szCs w:val="22"/>
          <w:highlight w:val="yellow"/>
        </w:rPr>
        <w:t>DATE</w:t>
      </w:r>
    </w:p>
    <w:p w14:paraId="166B0773" w14:textId="77777777" w:rsidR="00183D5F" w:rsidRPr="006E4052" w:rsidRDefault="00183D5F" w:rsidP="00183D5F">
      <w:pPr>
        <w:spacing w:after="120"/>
        <w:rPr>
          <w:sz w:val="22"/>
          <w:szCs w:val="22"/>
        </w:rPr>
      </w:pPr>
    </w:p>
    <w:p w14:paraId="3F057161" w14:textId="33D7F460" w:rsidR="00183D5F" w:rsidRPr="006E4052" w:rsidRDefault="00183D5F" w:rsidP="00183D5F">
      <w:pPr>
        <w:rPr>
          <w:noProof/>
          <w:sz w:val="22"/>
          <w:szCs w:val="22"/>
        </w:rPr>
      </w:pPr>
      <w:r w:rsidRPr="006E4052">
        <w:rPr>
          <w:noProof/>
          <w:sz w:val="22"/>
          <w:szCs w:val="22"/>
        </w:rPr>
        <w:t>Director of Water Technologies</w:t>
      </w:r>
      <w:r w:rsidRPr="006E4052">
        <w:rPr>
          <w:noProof/>
          <w:sz w:val="22"/>
          <w:szCs w:val="22"/>
        </w:rPr>
        <w:br/>
      </w:r>
      <w:r w:rsidR="0068492F">
        <w:rPr>
          <w:noProof/>
          <w:sz w:val="22"/>
          <w:szCs w:val="22"/>
        </w:rPr>
        <w:t>The Water Reseach Foundation (WRF)</w:t>
      </w:r>
    </w:p>
    <w:p w14:paraId="4EDB6776" w14:textId="19AA443D" w:rsidR="00183D5F" w:rsidRPr="006E4052" w:rsidRDefault="0068492F" w:rsidP="00183D5F">
      <w:pPr>
        <w:rPr>
          <w:noProof/>
          <w:sz w:val="22"/>
          <w:szCs w:val="22"/>
        </w:rPr>
      </w:pPr>
      <w:r>
        <w:rPr>
          <w:noProof/>
          <w:sz w:val="22"/>
          <w:szCs w:val="22"/>
        </w:rPr>
        <w:t>1199 N. Fairfax Street, suite 900</w:t>
      </w:r>
    </w:p>
    <w:p w14:paraId="521CEFCF" w14:textId="77777777" w:rsidR="00183D5F" w:rsidRPr="006E4052" w:rsidRDefault="00183D5F" w:rsidP="00183D5F">
      <w:pPr>
        <w:rPr>
          <w:sz w:val="22"/>
          <w:szCs w:val="22"/>
        </w:rPr>
      </w:pPr>
      <w:r w:rsidRPr="006E4052">
        <w:rPr>
          <w:noProof/>
          <w:sz w:val="22"/>
          <w:szCs w:val="22"/>
        </w:rPr>
        <w:t>Alexandria, Virginia 22314</w:t>
      </w:r>
    </w:p>
    <w:p w14:paraId="3B28BF27" w14:textId="77777777" w:rsidR="00183D5F" w:rsidRPr="006E4052" w:rsidRDefault="00183D5F" w:rsidP="00183D5F">
      <w:pPr>
        <w:spacing w:after="120"/>
        <w:rPr>
          <w:sz w:val="22"/>
          <w:szCs w:val="22"/>
        </w:rPr>
      </w:pPr>
    </w:p>
    <w:p w14:paraId="253A04AD" w14:textId="232979B6" w:rsidR="00183D5F" w:rsidRPr="006E4052" w:rsidRDefault="00183D5F" w:rsidP="006E4052">
      <w:pPr>
        <w:rPr>
          <w:sz w:val="22"/>
          <w:szCs w:val="22"/>
        </w:rPr>
      </w:pPr>
      <w:r w:rsidRPr="006E4052">
        <w:rPr>
          <w:sz w:val="22"/>
          <w:szCs w:val="22"/>
        </w:rPr>
        <w:t xml:space="preserve">Dear </w:t>
      </w:r>
      <w:r w:rsidR="0068492F">
        <w:rPr>
          <w:noProof/>
          <w:sz w:val="22"/>
          <w:szCs w:val="22"/>
        </w:rPr>
        <w:t>WRF</w:t>
      </w:r>
      <w:r w:rsidRPr="006E4052">
        <w:rPr>
          <w:sz w:val="22"/>
          <w:szCs w:val="22"/>
        </w:rPr>
        <w:t>,</w:t>
      </w:r>
    </w:p>
    <w:p w14:paraId="3DD21B98" w14:textId="77777777" w:rsidR="00330A3E" w:rsidRPr="006E4052" w:rsidRDefault="00330A3E" w:rsidP="006E4052">
      <w:pPr>
        <w:rPr>
          <w:sz w:val="22"/>
          <w:szCs w:val="22"/>
        </w:rPr>
      </w:pPr>
    </w:p>
    <w:p w14:paraId="40795948" w14:textId="7C992BEC" w:rsidR="009364C9" w:rsidRPr="006E4052" w:rsidRDefault="00050B14" w:rsidP="006E4052">
      <w:pPr>
        <w:rPr>
          <w:color w:val="000000"/>
          <w:sz w:val="22"/>
          <w:szCs w:val="22"/>
          <w:shd w:val="clear" w:color="auto" w:fill="FFFFFF"/>
        </w:rPr>
      </w:pPr>
      <w:r w:rsidRPr="006E4052">
        <w:rPr>
          <w:sz w:val="22"/>
          <w:szCs w:val="22"/>
        </w:rPr>
        <w:t>Th</w:t>
      </w:r>
      <w:r>
        <w:rPr>
          <w:sz w:val="22"/>
          <w:szCs w:val="22"/>
        </w:rPr>
        <w:t xml:space="preserve">e </w:t>
      </w:r>
      <w:r w:rsidR="004E13FD" w:rsidRPr="006E4052">
        <w:rPr>
          <w:sz w:val="22"/>
          <w:szCs w:val="22"/>
        </w:rPr>
        <w:t xml:space="preserve">purpose of this </w:t>
      </w:r>
      <w:r w:rsidR="00183D5F" w:rsidRPr="006E4052">
        <w:rPr>
          <w:sz w:val="22"/>
          <w:szCs w:val="22"/>
        </w:rPr>
        <w:t xml:space="preserve">letter is to request the initiation of a </w:t>
      </w:r>
      <w:r w:rsidR="0068492F">
        <w:rPr>
          <w:sz w:val="22"/>
          <w:szCs w:val="22"/>
        </w:rPr>
        <w:t xml:space="preserve">new </w:t>
      </w:r>
      <w:r w:rsidR="00334DF1">
        <w:rPr>
          <w:sz w:val="22"/>
          <w:szCs w:val="22"/>
        </w:rPr>
        <w:t>LIFT Collaborative Pilot</w:t>
      </w:r>
      <w:r w:rsidR="00ED3520">
        <w:rPr>
          <w:sz w:val="22"/>
          <w:szCs w:val="22"/>
        </w:rPr>
        <w:t xml:space="preserve"> (C</w:t>
      </w:r>
      <w:r w:rsidR="00334DF1">
        <w:rPr>
          <w:sz w:val="22"/>
          <w:szCs w:val="22"/>
        </w:rPr>
        <w:t>P) through WRF</w:t>
      </w:r>
      <w:r w:rsidR="00183D5F" w:rsidRPr="006E4052">
        <w:rPr>
          <w:sz w:val="22"/>
          <w:szCs w:val="22"/>
        </w:rPr>
        <w:t xml:space="preserve">.  </w:t>
      </w:r>
      <w:r w:rsidR="004F0864" w:rsidRPr="006E4052">
        <w:rPr>
          <w:sz w:val="22"/>
          <w:szCs w:val="22"/>
        </w:rPr>
        <w:t>The LIFT program is designed to</w:t>
      </w:r>
      <w:r w:rsidR="004F0864" w:rsidRPr="006E4052">
        <w:rPr>
          <w:color w:val="000000"/>
          <w:sz w:val="22"/>
          <w:szCs w:val="22"/>
          <w:shd w:val="clear" w:color="auto" w:fill="FFFFFF"/>
        </w:rPr>
        <w:t xml:space="preserve"> help bring new water technology to the field quickly and effectively.</w:t>
      </w:r>
      <w:r w:rsidR="00722B20" w:rsidRPr="006E4052">
        <w:rPr>
          <w:color w:val="000000"/>
          <w:sz w:val="22"/>
          <w:szCs w:val="22"/>
          <w:shd w:val="clear" w:color="auto" w:fill="FFFFFF"/>
        </w:rPr>
        <w:t xml:space="preserve">  </w:t>
      </w:r>
      <w:r w:rsidR="00ED3520">
        <w:rPr>
          <w:color w:val="000000"/>
          <w:sz w:val="22"/>
          <w:szCs w:val="22"/>
          <w:shd w:val="clear" w:color="auto" w:fill="FFFFFF"/>
        </w:rPr>
        <w:t>C</w:t>
      </w:r>
      <w:r w:rsidR="00334DF1">
        <w:rPr>
          <w:color w:val="000000"/>
          <w:sz w:val="22"/>
          <w:szCs w:val="22"/>
          <w:shd w:val="clear" w:color="auto" w:fill="FFFFFF"/>
        </w:rPr>
        <w:t>P</w:t>
      </w:r>
      <w:r w:rsidR="00A10E41" w:rsidRPr="006E4052">
        <w:rPr>
          <w:color w:val="000000"/>
          <w:sz w:val="22"/>
          <w:szCs w:val="22"/>
          <w:shd w:val="clear" w:color="auto" w:fill="FFFFFF"/>
        </w:rPr>
        <w:t xml:space="preserve"> </w:t>
      </w:r>
      <w:r w:rsidR="004F0864" w:rsidRPr="006E4052">
        <w:rPr>
          <w:color w:val="000000"/>
          <w:sz w:val="22"/>
          <w:szCs w:val="22"/>
          <w:shd w:val="clear" w:color="auto" w:fill="FFFFFF"/>
        </w:rPr>
        <w:t>projects provide a means</w:t>
      </w:r>
      <w:r w:rsidR="0068492F">
        <w:rPr>
          <w:color w:val="000000"/>
          <w:sz w:val="22"/>
          <w:szCs w:val="22"/>
          <w:shd w:val="clear" w:color="auto" w:fill="FFFFFF"/>
        </w:rPr>
        <w:t xml:space="preserve"> for W</w:t>
      </w:r>
      <w:r w:rsidR="00A10E41" w:rsidRPr="006E4052">
        <w:rPr>
          <w:color w:val="000000"/>
          <w:sz w:val="22"/>
          <w:szCs w:val="22"/>
          <w:shd w:val="clear" w:color="auto" w:fill="FFFFFF"/>
        </w:rPr>
        <w:t xml:space="preserve">RF subscribers </w:t>
      </w:r>
      <w:r w:rsidR="00C976BF" w:rsidRPr="006E4052">
        <w:rPr>
          <w:color w:val="000000"/>
          <w:sz w:val="22"/>
          <w:szCs w:val="22"/>
          <w:shd w:val="clear" w:color="auto" w:fill="FFFFFF"/>
        </w:rPr>
        <w:t xml:space="preserve">and others </w:t>
      </w:r>
      <w:r w:rsidR="00A10E41" w:rsidRPr="006E4052">
        <w:rPr>
          <w:color w:val="000000"/>
          <w:sz w:val="22"/>
          <w:szCs w:val="22"/>
          <w:shd w:val="clear" w:color="auto" w:fill="FFFFFF"/>
        </w:rPr>
        <w:t xml:space="preserve">to </w:t>
      </w:r>
      <w:r w:rsidR="004F0864" w:rsidRPr="006E4052">
        <w:rPr>
          <w:color w:val="000000"/>
          <w:sz w:val="22"/>
          <w:szCs w:val="22"/>
          <w:shd w:val="clear" w:color="auto" w:fill="FFFFFF"/>
        </w:rPr>
        <w:t>pool funding</w:t>
      </w:r>
      <w:r w:rsidR="00A10E41" w:rsidRPr="006E4052">
        <w:rPr>
          <w:color w:val="000000"/>
          <w:sz w:val="22"/>
          <w:szCs w:val="22"/>
          <w:shd w:val="clear" w:color="auto" w:fill="FFFFFF"/>
        </w:rPr>
        <w:t xml:space="preserve"> </w:t>
      </w:r>
      <w:r w:rsidR="004F0864" w:rsidRPr="006E4052">
        <w:rPr>
          <w:color w:val="000000"/>
          <w:sz w:val="22"/>
          <w:szCs w:val="22"/>
          <w:shd w:val="clear" w:color="auto" w:fill="FFFFFF"/>
        </w:rPr>
        <w:t>to</w:t>
      </w:r>
      <w:r w:rsidR="00A10E41" w:rsidRPr="006E4052">
        <w:rPr>
          <w:color w:val="000000"/>
          <w:sz w:val="22"/>
          <w:szCs w:val="22"/>
          <w:shd w:val="clear" w:color="auto" w:fill="FFFFFF"/>
        </w:rPr>
        <w:t xml:space="preserve"> advan</w:t>
      </w:r>
      <w:r w:rsidR="004F0864" w:rsidRPr="006E4052">
        <w:rPr>
          <w:color w:val="000000"/>
          <w:sz w:val="22"/>
          <w:szCs w:val="22"/>
          <w:shd w:val="clear" w:color="auto" w:fill="FFFFFF"/>
        </w:rPr>
        <w:t>ce</w:t>
      </w:r>
      <w:r w:rsidR="00A10E41" w:rsidRPr="006E4052">
        <w:rPr>
          <w:color w:val="000000"/>
          <w:sz w:val="22"/>
          <w:szCs w:val="22"/>
          <w:shd w:val="clear" w:color="auto" w:fill="FFFFFF"/>
        </w:rPr>
        <w:t xml:space="preserve"> emerging research topics and technology evaluations/demonstrations of mutual interest and priority</w:t>
      </w:r>
      <w:r w:rsidR="009364C9" w:rsidRPr="006E4052">
        <w:rPr>
          <w:color w:val="000000"/>
          <w:sz w:val="22"/>
          <w:szCs w:val="22"/>
          <w:shd w:val="clear" w:color="auto" w:fill="FFFFFF"/>
        </w:rPr>
        <w:t>, thus reducing the</w:t>
      </w:r>
      <w:r w:rsidR="00C976BF" w:rsidRPr="006E4052">
        <w:rPr>
          <w:color w:val="000000"/>
          <w:sz w:val="22"/>
          <w:szCs w:val="22"/>
          <w:shd w:val="clear" w:color="auto" w:fill="FFFFFF"/>
        </w:rPr>
        <w:t xml:space="preserve"> cost</w:t>
      </w:r>
      <w:r w:rsidR="009364C9" w:rsidRPr="006E4052">
        <w:rPr>
          <w:color w:val="000000"/>
          <w:sz w:val="22"/>
          <w:szCs w:val="22"/>
          <w:shd w:val="clear" w:color="auto" w:fill="FFFFFF"/>
        </w:rPr>
        <w:t xml:space="preserve"> and risk to any one entity while </w:t>
      </w:r>
      <w:r w:rsidR="00C976BF" w:rsidRPr="006E4052">
        <w:rPr>
          <w:color w:val="000000"/>
          <w:sz w:val="22"/>
          <w:szCs w:val="22"/>
          <w:shd w:val="clear" w:color="auto" w:fill="FFFFFF"/>
        </w:rPr>
        <w:t>providing benefits for</w:t>
      </w:r>
      <w:r w:rsidR="009364C9" w:rsidRPr="006E4052">
        <w:rPr>
          <w:color w:val="000000"/>
          <w:sz w:val="22"/>
          <w:szCs w:val="22"/>
          <w:shd w:val="clear" w:color="auto" w:fill="FFFFFF"/>
        </w:rPr>
        <w:t xml:space="preserve"> all participants.</w:t>
      </w:r>
      <w:r w:rsidR="00A10E41" w:rsidRPr="006E4052">
        <w:rPr>
          <w:color w:val="000000"/>
          <w:sz w:val="22"/>
          <w:szCs w:val="22"/>
          <w:shd w:val="clear" w:color="auto" w:fill="FFFFFF"/>
        </w:rPr>
        <w:t xml:space="preserve"> </w:t>
      </w:r>
    </w:p>
    <w:p w14:paraId="0A62E871" w14:textId="77777777" w:rsidR="00645131" w:rsidRPr="006E4052" w:rsidRDefault="00645131" w:rsidP="006E4052">
      <w:pPr>
        <w:rPr>
          <w:sz w:val="22"/>
          <w:szCs w:val="22"/>
        </w:rPr>
      </w:pPr>
    </w:p>
    <w:p w14:paraId="0F7BDCE5" w14:textId="31CD50A7" w:rsidR="004B3097" w:rsidRPr="006E4052" w:rsidRDefault="00183D5F" w:rsidP="006E4052">
      <w:pPr>
        <w:rPr>
          <w:sz w:val="22"/>
          <w:szCs w:val="22"/>
        </w:rPr>
      </w:pPr>
      <w:r w:rsidRPr="006E4052">
        <w:rPr>
          <w:sz w:val="22"/>
          <w:szCs w:val="22"/>
        </w:rPr>
        <w:t xml:space="preserve">The </w:t>
      </w:r>
      <w:r w:rsidR="004C5814" w:rsidRPr="006E4052">
        <w:rPr>
          <w:sz w:val="22"/>
          <w:szCs w:val="22"/>
        </w:rPr>
        <w:t xml:space="preserve">proposed title and </w:t>
      </w:r>
      <w:r w:rsidR="004B3097" w:rsidRPr="006E4052">
        <w:rPr>
          <w:sz w:val="22"/>
          <w:szCs w:val="22"/>
        </w:rPr>
        <w:t xml:space="preserve">objective </w:t>
      </w:r>
      <w:r w:rsidRPr="006E4052">
        <w:rPr>
          <w:sz w:val="22"/>
          <w:szCs w:val="22"/>
        </w:rPr>
        <w:t xml:space="preserve">of this </w:t>
      </w:r>
      <w:r w:rsidR="004B3097" w:rsidRPr="006E4052">
        <w:rPr>
          <w:sz w:val="22"/>
          <w:szCs w:val="22"/>
        </w:rPr>
        <w:t xml:space="preserve">project </w:t>
      </w:r>
      <w:r w:rsidR="00722B20" w:rsidRPr="006E4052">
        <w:rPr>
          <w:sz w:val="22"/>
          <w:szCs w:val="22"/>
        </w:rPr>
        <w:t>are</w:t>
      </w:r>
      <w:r w:rsidRPr="006E4052">
        <w:rPr>
          <w:sz w:val="22"/>
          <w:szCs w:val="22"/>
        </w:rPr>
        <w:t xml:space="preserve"> </w:t>
      </w:r>
      <w:r w:rsidR="004C5814" w:rsidRPr="006E4052">
        <w:rPr>
          <w:sz w:val="22"/>
          <w:szCs w:val="22"/>
        </w:rPr>
        <w:t>provide</w:t>
      </w:r>
      <w:r w:rsidR="004B3097" w:rsidRPr="006E4052">
        <w:rPr>
          <w:sz w:val="22"/>
          <w:szCs w:val="22"/>
        </w:rPr>
        <w:t>d</w:t>
      </w:r>
      <w:r w:rsidR="004C5814" w:rsidRPr="006E4052">
        <w:rPr>
          <w:sz w:val="22"/>
          <w:szCs w:val="22"/>
        </w:rPr>
        <w:t xml:space="preserve"> below</w:t>
      </w:r>
      <w:r w:rsidRPr="006E4052">
        <w:rPr>
          <w:sz w:val="22"/>
          <w:szCs w:val="22"/>
        </w:rPr>
        <w:t>:</w:t>
      </w:r>
      <w:r w:rsidR="002A7EF6">
        <w:rPr>
          <w:sz w:val="22"/>
          <w:szCs w:val="22"/>
        </w:rPr>
        <w:br/>
      </w:r>
      <w:bookmarkStart w:id="0" w:name="_GoBack"/>
      <w:bookmarkEnd w:id="0"/>
    </w:p>
    <w:p w14:paraId="1DD5E641" w14:textId="77777777" w:rsidR="004C5814" w:rsidRPr="006E4052" w:rsidRDefault="004C5814" w:rsidP="006E4052">
      <w:pPr>
        <w:ind w:firstLine="720"/>
        <w:rPr>
          <w:sz w:val="22"/>
          <w:szCs w:val="22"/>
          <w:highlight w:val="yellow"/>
        </w:rPr>
      </w:pPr>
      <w:r w:rsidRPr="006E4052">
        <w:rPr>
          <w:sz w:val="22"/>
          <w:szCs w:val="22"/>
          <w:highlight w:val="yellow"/>
        </w:rPr>
        <w:t>Proposed Title:</w:t>
      </w:r>
      <w:r w:rsidR="0053417A" w:rsidRPr="006E4052">
        <w:rPr>
          <w:sz w:val="22"/>
          <w:szCs w:val="22"/>
          <w:highlight w:val="yellow"/>
        </w:rPr>
        <w:t xml:space="preserve"> </w:t>
      </w:r>
    </w:p>
    <w:p w14:paraId="31EF13C5" w14:textId="77777777" w:rsidR="004C5814" w:rsidRPr="006E4052" w:rsidRDefault="004B3097" w:rsidP="006E4052">
      <w:pPr>
        <w:ind w:firstLine="720"/>
        <w:rPr>
          <w:sz w:val="22"/>
          <w:szCs w:val="22"/>
        </w:rPr>
      </w:pPr>
      <w:r w:rsidRPr="006E4052">
        <w:rPr>
          <w:sz w:val="22"/>
          <w:szCs w:val="22"/>
          <w:highlight w:val="yellow"/>
        </w:rPr>
        <w:t>Objective(s)</w:t>
      </w:r>
      <w:r w:rsidR="004C5814" w:rsidRPr="006E4052">
        <w:rPr>
          <w:sz w:val="22"/>
          <w:szCs w:val="22"/>
          <w:highlight w:val="yellow"/>
        </w:rPr>
        <w:t>:</w:t>
      </w:r>
      <w:r w:rsidR="0053417A" w:rsidRPr="006E4052">
        <w:rPr>
          <w:sz w:val="22"/>
          <w:szCs w:val="22"/>
        </w:rPr>
        <w:t xml:space="preserve"> </w:t>
      </w:r>
    </w:p>
    <w:p w14:paraId="3BD64355" w14:textId="77777777" w:rsidR="00645131" w:rsidRPr="006E4052" w:rsidRDefault="00645131" w:rsidP="006E4052">
      <w:pPr>
        <w:ind w:firstLine="720"/>
        <w:rPr>
          <w:sz w:val="22"/>
          <w:szCs w:val="22"/>
        </w:rPr>
      </w:pPr>
    </w:p>
    <w:p w14:paraId="25E1FAC2" w14:textId="61DBB0C8" w:rsidR="004C5814" w:rsidRPr="006E4052" w:rsidRDefault="004C5814" w:rsidP="006E4052">
      <w:pPr>
        <w:rPr>
          <w:sz w:val="22"/>
          <w:szCs w:val="22"/>
        </w:rPr>
      </w:pPr>
      <w:r w:rsidRPr="006E4052">
        <w:rPr>
          <w:sz w:val="22"/>
          <w:szCs w:val="22"/>
        </w:rPr>
        <w:t xml:space="preserve">A </w:t>
      </w:r>
      <w:r w:rsidR="0053417A" w:rsidRPr="006E4052">
        <w:rPr>
          <w:sz w:val="22"/>
          <w:szCs w:val="22"/>
        </w:rPr>
        <w:t>project</w:t>
      </w:r>
      <w:r w:rsidRPr="006E4052">
        <w:rPr>
          <w:sz w:val="22"/>
          <w:szCs w:val="22"/>
        </w:rPr>
        <w:t xml:space="preserve"> concept is attached</w:t>
      </w:r>
      <w:r w:rsidR="0068492F">
        <w:rPr>
          <w:sz w:val="22"/>
          <w:szCs w:val="22"/>
        </w:rPr>
        <w:t xml:space="preserve"> using W</w:t>
      </w:r>
      <w:r w:rsidR="00722B20" w:rsidRPr="006E4052">
        <w:rPr>
          <w:sz w:val="22"/>
          <w:szCs w:val="22"/>
        </w:rPr>
        <w:t xml:space="preserve">RF’s </w:t>
      </w:r>
      <w:r w:rsidR="00D22D44">
        <w:rPr>
          <w:sz w:val="22"/>
          <w:szCs w:val="22"/>
        </w:rPr>
        <w:t xml:space="preserve">project concept </w:t>
      </w:r>
      <w:r w:rsidR="00722B20" w:rsidRPr="006E4052">
        <w:rPr>
          <w:sz w:val="22"/>
          <w:szCs w:val="22"/>
        </w:rPr>
        <w:t>template.</w:t>
      </w:r>
    </w:p>
    <w:p w14:paraId="695DA703" w14:textId="77777777" w:rsidR="00645131" w:rsidRPr="006E4052" w:rsidRDefault="00645131" w:rsidP="006E4052">
      <w:pPr>
        <w:rPr>
          <w:sz w:val="22"/>
          <w:szCs w:val="22"/>
        </w:rPr>
      </w:pPr>
    </w:p>
    <w:p w14:paraId="48DD0351" w14:textId="743C4585" w:rsidR="00027DCF" w:rsidRDefault="00E4745D" w:rsidP="006E4052">
      <w:pPr>
        <w:rPr>
          <w:rFonts w:eastAsia="Calibri"/>
          <w:sz w:val="22"/>
          <w:szCs w:val="22"/>
        </w:rPr>
      </w:pPr>
      <w:r w:rsidRPr="006E4052">
        <w:rPr>
          <w:sz w:val="22"/>
          <w:szCs w:val="22"/>
        </w:rPr>
        <w:t xml:space="preserve">This project </w:t>
      </w:r>
      <w:r w:rsidR="00027DCF" w:rsidRPr="006E4052">
        <w:rPr>
          <w:sz w:val="22"/>
          <w:szCs w:val="22"/>
        </w:rPr>
        <w:t>is of interest and priority to my</w:t>
      </w:r>
      <w:r w:rsidRPr="006E4052">
        <w:rPr>
          <w:sz w:val="22"/>
          <w:szCs w:val="22"/>
        </w:rPr>
        <w:t xml:space="preserve"> organization</w:t>
      </w:r>
      <w:r w:rsidR="00027DCF" w:rsidRPr="006E4052">
        <w:rPr>
          <w:sz w:val="22"/>
          <w:szCs w:val="22"/>
        </w:rPr>
        <w:t>.  My</w:t>
      </w:r>
      <w:r w:rsidRPr="006E4052">
        <w:rPr>
          <w:sz w:val="22"/>
          <w:szCs w:val="22"/>
        </w:rPr>
        <w:t xml:space="preserve"> organization </w:t>
      </w:r>
      <w:r w:rsidR="00F1673F" w:rsidRPr="006E4052">
        <w:rPr>
          <w:sz w:val="22"/>
          <w:szCs w:val="22"/>
        </w:rPr>
        <w:t xml:space="preserve">is willing to contribute </w:t>
      </w:r>
      <w:r w:rsidRPr="006E4052">
        <w:rPr>
          <w:sz w:val="22"/>
          <w:szCs w:val="22"/>
          <w:highlight w:val="yellow"/>
        </w:rPr>
        <w:t>$</w:t>
      </w:r>
      <w:r w:rsidR="00F1673F" w:rsidRPr="006E4052">
        <w:rPr>
          <w:sz w:val="22"/>
          <w:szCs w:val="22"/>
          <w:highlight w:val="yellow"/>
        </w:rPr>
        <w:t>X</w:t>
      </w:r>
      <w:r w:rsidR="00F1673F" w:rsidRPr="006E4052">
        <w:rPr>
          <w:sz w:val="22"/>
          <w:szCs w:val="22"/>
        </w:rPr>
        <w:t xml:space="preserve"> </w:t>
      </w:r>
      <w:r w:rsidR="00000057">
        <w:rPr>
          <w:sz w:val="22"/>
          <w:szCs w:val="22"/>
        </w:rPr>
        <w:t>of</w:t>
      </w:r>
      <w:r w:rsidRPr="006E4052">
        <w:rPr>
          <w:sz w:val="22"/>
          <w:szCs w:val="22"/>
        </w:rPr>
        <w:t xml:space="preserve"> </w:t>
      </w:r>
      <w:r w:rsidR="00000057">
        <w:rPr>
          <w:sz w:val="22"/>
          <w:szCs w:val="22"/>
        </w:rPr>
        <w:t xml:space="preserve">funding </w:t>
      </w:r>
      <w:r w:rsidR="00F1673F" w:rsidRPr="006E4052">
        <w:rPr>
          <w:sz w:val="22"/>
          <w:szCs w:val="22"/>
        </w:rPr>
        <w:t xml:space="preserve">and </w:t>
      </w:r>
      <w:r w:rsidRPr="006E4052">
        <w:rPr>
          <w:sz w:val="22"/>
          <w:szCs w:val="22"/>
          <w:highlight w:val="yellow"/>
        </w:rPr>
        <w:t>$</w:t>
      </w:r>
      <w:r w:rsidR="00CC1E08" w:rsidRPr="006E4052">
        <w:rPr>
          <w:sz w:val="22"/>
          <w:szCs w:val="22"/>
          <w:highlight w:val="yellow"/>
        </w:rPr>
        <w:t>Y</w:t>
      </w:r>
      <w:r w:rsidR="00CC1E08" w:rsidRPr="006E4052">
        <w:rPr>
          <w:sz w:val="22"/>
          <w:szCs w:val="22"/>
        </w:rPr>
        <w:t xml:space="preserve"> </w:t>
      </w:r>
      <w:r w:rsidR="00F1673F" w:rsidRPr="006E4052">
        <w:rPr>
          <w:sz w:val="22"/>
          <w:szCs w:val="22"/>
        </w:rPr>
        <w:t xml:space="preserve">of in-kind support to the project. </w:t>
      </w:r>
      <w:r w:rsidR="00C2600A" w:rsidRPr="006E4052">
        <w:rPr>
          <w:sz w:val="22"/>
          <w:szCs w:val="22"/>
        </w:rPr>
        <w:t xml:space="preserve"> </w:t>
      </w:r>
      <w:r w:rsidR="0068492F">
        <w:rPr>
          <w:sz w:val="22"/>
          <w:szCs w:val="22"/>
        </w:rPr>
        <w:t>As a current W</w:t>
      </w:r>
      <w:r w:rsidR="00183D5F" w:rsidRPr="006E4052">
        <w:rPr>
          <w:sz w:val="22"/>
          <w:szCs w:val="22"/>
        </w:rPr>
        <w:t xml:space="preserve">RF subscriber, I request </w:t>
      </w:r>
      <w:r w:rsidR="0068492F">
        <w:rPr>
          <w:sz w:val="22"/>
          <w:szCs w:val="22"/>
        </w:rPr>
        <w:t>W</w:t>
      </w:r>
      <w:r w:rsidR="00315D40" w:rsidRPr="006E4052">
        <w:rPr>
          <w:sz w:val="22"/>
          <w:szCs w:val="22"/>
        </w:rPr>
        <w:t>RF</w:t>
      </w:r>
      <w:r w:rsidR="00183D5F" w:rsidRPr="006E4052">
        <w:rPr>
          <w:sz w:val="22"/>
          <w:szCs w:val="22"/>
        </w:rPr>
        <w:t xml:space="preserve">’s support </w:t>
      </w:r>
      <w:r w:rsidR="00722B20" w:rsidRPr="006E4052">
        <w:rPr>
          <w:sz w:val="22"/>
          <w:szCs w:val="22"/>
        </w:rPr>
        <w:t>in</w:t>
      </w:r>
      <w:r w:rsidR="006275A4" w:rsidRPr="006E4052">
        <w:rPr>
          <w:sz w:val="22"/>
          <w:szCs w:val="22"/>
        </w:rPr>
        <w:t xml:space="preserve"> </w:t>
      </w:r>
      <w:r w:rsidR="00CC2242" w:rsidRPr="0095386F">
        <w:rPr>
          <w:sz w:val="22"/>
          <w:szCs w:val="22"/>
        </w:rPr>
        <w:t>soliciting interested subscribers and other organizations to collaborate and partner on funding th</w:t>
      </w:r>
      <w:r w:rsidR="00CC2242">
        <w:rPr>
          <w:sz w:val="22"/>
          <w:szCs w:val="22"/>
        </w:rPr>
        <w:t>is</w:t>
      </w:r>
      <w:r w:rsidR="00CC2242" w:rsidRPr="0095386F">
        <w:rPr>
          <w:sz w:val="22"/>
          <w:szCs w:val="22"/>
        </w:rPr>
        <w:t xml:space="preserve"> project</w:t>
      </w:r>
      <w:r w:rsidR="0069067A">
        <w:rPr>
          <w:sz w:val="22"/>
          <w:szCs w:val="22"/>
        </w:rPr>
        <w:t xml:space="preserve">. </w:t>
      </w:r>
      <w:r w:rsidR="00CC2242" w:rsidRPr="002F7309">
        <w:rPr>
          <w:sz w:val="22"/>
          <w:szCs w:val="22"/>
        </w:rPr>
        <w:t xml:space="preserve"> </w:t>
      </w:r>
      <w:r w:rsidR="0069067A">
        <w:rPr>
          <w:sz w:val="22"/>
          <w:szCs w:val="22"/>
        </w:rPr>
        <w:t>I also request</w:t>
      </w:r>
      <w:r w:rsidR="0068492F">
        <w:rPr>
          <w:sz w:val="22"/>
          <w:szCs w:val="22"/>
        </w:rPr>
        <w:t xml:space="preserve"> W</w:t>
      </w:r>
      <w:r w:rsidR="00CC2242">
        <w:rPr>
          <w:sz w:val="22"/>
          <w:szCs w:val="22"/>
        </w:rPr>
        <w:t xml:space="preserve">RF’s support in </w:t>
      </w:r>
      <w:r w:rsidR="006275A4" w:rsidRPr="006E4052">
        <w:rPr>
          <w:sz w:val="22"/>
          <w:szCs w:val="22"/>
        </w:rPr>
        <w:t>manag</w:t>
      </w:r>
      <w:r w:rsidR="00027DCF" w:rsidRPr="006E4052">
        <w:rPr>
          <w:sz w:val="22"/>
          <w:szCs w:val="22"/>
        </w:rPr>
        <w:t>ing</w:t>
      </w:r>
      <w:r w:rsidR="00CC2242">
        <w:rPr>
          <w:sz w:val="22"/>
          <w:szCs w:val="22"/>
        </w:rPr>
        <w:t xml:space="preserve"> and providing </w:t>
      </w:r>
      <w:r w:rsidR="00027DCF" w:rsidRPr="006E4052">
        <w:rPr>
          <w:sz w:val="22"/>
          <w:szCs w:val="22"/>
        </w:rPr>
        <w:t>peer review</w:t>
      </w:r>
      <w:r w:rsidR="00CC2242">
        <w:rPr>
          <w:sz w:val="22"/>
          <w:szCs w:val="22"/>
        </w:rPr>
        <w:t xml:space="preserve"> for this project</w:t>
      </w:r>
      <w:r w:rsidR="00B916D9">
        <w:rPr>
          <w:sz w:val="22"/>
          <w:szCs w:val="22"/>
        </w:rPr>
        <w:t xml:space="preserve"> to help ensure an objective and balanced scientific approach</w:t>
      </w:r>
      <w:r w:rsidR="0069067A">
        <w:rPr>
          <w:sz w:val="22"/>
          <w:szCs w:val="22"/>
        </w:rPr>
        <w:t>, as well as</w:t>
      </w:r>
      <w:r w:rsidR="00CC2242">
        <w:rPr>
          <w:sz w:val="22"/>
          <w:szCs w:val="22"/>
        </w:rPr>
        <w:t xml:space="preserve"> publish</w:t>
      </w:r>
      <w:r w:rsidR="0069067A">
        <w:rPr>
          <w:sz w:val="22"/>
          <w:szCs w:val="22"/>
        </w:rPr>
        <w:t>ing</w:t>
      </w:r>
      <w:r w:rsidR="006275A4" w:rsidRPr="006E4052">
        <w:rPr>
          <w:sz w:val="22"/>
          <w:szCs w:val="22"/>
        </w:rPr>
        <w:t xml:space="preserve"> a</w:t>
      </w:r>
      <w:r w:rsidR="00027DCF" w:rsidRPr="006E4052">
        <w:rPr>
          <w:sz w:val="22"/>
          <w:szCs w:val="22"/>
        </w:rPr>
        <w:t>nd disseminat</w:t>
      </w:r>
      <w:r w:rsidR="0069067A">
        <w:rPr>
          <w:sz w:val="22"/>
          <w:szCs w:val="22"/>
        </w:rPr>
        <w:t>ing the</w:t>
      </w:r>
      <w:r w:rsidR="00027DCF" w:rsidRPr="006E4052">
        <w:rPr>
          <w:sz w:val="22"/>
          <w:szCs w:val="22"/>
        </w:rPr>
        <w:t xml:space="preserve"> </w:t>
      </w:r>
      <w:r w:rsidR="00CC2242">
        <w:rPr>
          <w:sz w:val="22"/>
          <w:szCs w:val="22"/>
        </w:rPr>
        <w:t>results</w:t>
      </w:r>
      <w:r w:rsidR="00027DCF" w:rsidRPr="006E4052">
        <w:rPr>
          <w:sz w:val="22"/>
          <w:szCs w:val="22"/>
        </w:rPr>
        <w:t xml:space="preserve"> </w:t>
      </w:r>
      <w:r w:rsidR="0068492F">
        <w:rPr>
          <w:sz w:val="22"/>
          <w:szCs w:val="22"/>
        </w:rPr>
        <w:t>for the benefit of W</w:t>
      </w:r>
      <w:r w:rsidR="00CC2242">
        <w:rPr>
          <w:sz w:val="22"/>
          <w:szCs w:val="22"/>
        </w:rPr>
        <w:t xml:space="preserve">RF subscribers and </w:t>
      </w:r>
      <w:r w:rsidR="0069067A">
        <w:rPr>
          <w:sz w:val="22"/>
          <w:szCs w:val="22"/>
        </w:rPr>
        <w:t xml:space="preserve">others in </w:t>
      </w:r>
      <w:r w:rsidR="00CC2242">
        <w:rPr>
          <w:sz w:val="22"/>
          <w:szCs w:val="22"/>
        </w:rPr>
        <w:t>the water quality industry</w:t>
      </w:r>
      <w:r w:rsidR="00183D5F" w:rsidRPr="006E4052">
        <w:rPr>
          <w:sz w:val="22"/>
          <w:szCs w:val="22"/>
        </w:rPr>
        <w:t>.</w:t>
      </w:r>
      <w:r w:rsidR="00000057">
        <w:rPr>
          <w:sz w:val="22"/>
          <w:szCs w:val="22"/>
        </w:rPr>
        <w:t xml:space="preserve">  I und</w:t>
      </w:r>
      <w:r w:rsidR="0068492F">
        <w:rPr>
          <w:sz w:val="22"/>
          <w:szCs w:val="22"/>
        </w:rPr>
        <w:t>erstand that all W</w:t>
      </w:r>
      <w:r w:rsidR="00000057">
        <w:rPr>
          <w:sz w:val="22"/>
          <w:szCs w:val="22"/>
        </w:rPr>
        <w:t xml:space="preserve">RF technology evaluation and integration projects </w:t>
      </w:r>
      <w:r w:rsidR="00000057" w:rsidRPr="00000057">
        <w:rPr>
          <w:sz w:val="22"/>
          <w:szCs w:val="22"/>
        </w:rPr>
        <w:t xml:space="preserve">must </w:t>
      </w:r>
      <w:r w:rsidR="00000057" w:rsidRPr="006E4052">
        <w:rPr>
          <w:rFonts w:eastAsia="Calibri"/>
          <w:sz w:val="22"/>
          <w:szCs w:val="22"/>
        </w:rPr>
        <w:t>comply with the Ground Rule</w:t>
      </w:r>
      <w:r w:rsidR="00FA54C4">
        <w:rPr>
          <w:rFonts w:eastAsia="Calibri"/>
          <w:sz w:val="22"/>
          <w:szCs w:val="22"/>
        </w:rPr>
        <w:t>s</w:t>
      </w:r>
      <w:r w:rsidR="00000057" w:rsidRPr="006E4052">
        <w:rPr>
          <w:rFonts w:eastAsia="Calibri"/>
          <w:sz w:val="22"/>
          <w:szCs w:val="22"/>
        </w:rPr>
        <w:t xml:space="preserve"> provided in </w:t>
      </w:r>
      <w:r w:rsidR="009806C8">
        <w:rPr>
          <w:rFonts w:eastAsia="Calibri"/>
          <w:sz w:val="22"/>
          <w:szCs w:val="22"/>
        </w:rPr>
        <w:t xml:space="preserve">Attachment A, and that </w:t>
      </w:r>
      <w:r w:rsidR="00B63142">
        <w:rPr>
          <w:rFonts w:eastAsia="Calibri"/>
          <w:sz w:val="22"/>
          <w:szCs w:val="22"/>
        </w:rPr>
        <w:t>the total project costs may include</w:t>
      </w:r>
      <w:r w:rsidR="009806C8">
        <w:rPr>
          <w:rFonts w:eastAsia="Calibri"/>
          <w:sz w:val="22"/>
          <w:szCs w:val="22"/>
        </w:rPr>
        <w:t xml:space="preserve"> a small </w:t>
      </w:r>
      <w:r w:rsidR="00FA54C4">
        <w:rPr>
          <w:rFonts w:eastAsia="Calibri"/>
          <w:sz w:val="22"/>
          <w:szCs w:val="22"/>
        </w:rPr>
        <w:t xml:space="preserve">administrative </w:t>
      </w:r>
      <w:r w:rsidR="009806C8">
        <w:rPr>
          <w:rFonts w:eastAsia="Calibri"/>
          <w:sz w:val="22"/>
          <w:szCs w:val="22"/>
        </w:rPr>
        <w:t>fee</w:t>
      </w:r>
      <w:r w:rsidR="0068492F">
        <w:rPr>
          <w:rFonts w:eastAsia="Calibri"/>
          <w:sz w:val="22"/>
          <w:szCs w:val="22"/>
        </w:rPr>
        <w:t xml:space="preserve"> to cover W</w:t>
      </w:r>
      <w:r w:rsidR="00FA54C4">
        <w:rPr>
          <w:rFonts w:eastAsia="Calibri"/>
          <w:sz w:val="22"/>
          <w:szCs w:val="22"/>
        </w:rPr>
        <w:t xml:space="preserve">RF </w:t>
      </w:r>
      <w:r w:rsidR="00C61EAC">
        <w:rPr>
          <w:rFonts w:eastAsia="Calibri"/>
          <w:sz w:val="22"/>
          <w:szCs w:val="22"/>
        </w:rPr>
        <w:t>expenses</w:t>
      </w:r>
      <w:r w:rsidR="00FA54C4">
        <w:rPr>
          <w:rFonts w:eastAsia="Calibri"/>
          <w:sz w:val="22"/>
          <w:szCs w:val="22"/>
        </w:rPr>
        <w:t>.</w:t>
      </w:r>
    </w:p>
    <w:p w14:paraId="61D52379" w14:textId="77777777" w:rsidR="00F34942" w:rsidRPr="006E4052" w:rsidRDefault="00F34942" w:rsidP="006E4052">
      <w:pPr>
        <w:rPr>
          <w:sz w:val="22"/>
          <w:szCs w:val="22"/>
        </w:rPr>
      </w:pPr>
    </w:p>
    <w:p w14:paraId="48BECC1F" w14:textId="1B36F213" w:rsidR="00183D5F" w:rsidRPr="006E4052" w:rsidRDefault="00183D5F" w:rsidP="006E4052">
      <w:pPr>
        <w:rPr>
          <w:sz w:val="22"/>
          <w:szCs w:val="22"/>
        </w:rPr>
      </w:pPr>
      <w:r w:rsidRPr="006E4052">
        <w:rPr>
          <w:sz w:val="22"/>
          <w:szCs w:val="22"/>
        </w:rPr>
        <w:t xml:space="preserve">I look forward to </w:t>
      </w:r>
      <w:r w:rsidR="00242DFE" w:rsidRPr="006E4052">
        <w:rPr>
          <w:sz w:val="22"/>
          <w:szCs w:val="22"/>
        </w:rPr>
        <w:t xml:space="preserve">discussing the possibility of conducting this LIFT program </w:t>
      </w:r>
      <w:r w:rsidR="00334DF1">
        <w:rPr>
          <w:sz w:val="22"/>
          <w:szCs w:val="22"/>
        </w:rPr>
        <w:t>CP</w:t>
      </w:r>
      <w:r w:rsidR="00242DFE" w:rsidRPr="006E4052">
        <w:rPr>
          <w:sz w:val="22"/>
          <w:szCs w:val="22"/>
        </w:rPr>
        <w:t xml:space="preserve"> project with you further</w:t>
      </w:r>
      <w:r w:rsidRPr="006E4052">
        <w:rPr>
          <w:sz w:val="22"/>
          <w:szCs w:val="22"/>
        </w:rPr>
        <w:t>.</w:t>
      </w:r>
      <w:r w:rsidR="00242DFE" w:rsidRPr="006E4052">
        <w:rPr>
          <w:sz w:val="22"/>
          <w:szCs w:val="22"/>
        </w:rPr>
        <w:t xml:space="preserve"> </w:t>
      </w:r>
      <w:r w:rsidRPr="006E4052">
        <w:rPr>
          <w:sz w:val="22"/>
          <w:szCs w:val="22"/>
        </w:rPr>
        <w:t xml:space="preserve"> If you have any questions, please do not hesitate to contact me.  </w:t>
      </w:r>
    </w:p>
    <w:p w14:paraId="5AA9A211" w14:textId="77777777" w:rsidR="00645131" w:rsidRPr="006E4052" w:rsidRDefault="00645131" w:rsidP="006E4052">
      <w:pPr>
        <w:rPr>
          <w:sz w:val="22"/>
          <w:szCs w:val="22"/>
        </w:rPr>
      </w:pPr>
    </w:p>
    <w:p w14:paraId="38BB5A17" w14:textId="77777777" w:rsidR="00183D5F" w:rsidRPr="006E4052" w:rsidRDefault="00183D5F" w:rsidP="00183D5F">
      <w:pPr>
        <w:spacing w:after="120"/>
        <w:rPr>
          <w:sz w:val="22"/>
          <w:szCs w:val="22"/>
        </w:rPr>
      </w:pPr>
      <w:r w:rsidRPr="006E4052">
        <w:rPr>
          <w:sz w:val="22"/>
          <w:szCs w:val="22"/>
        </w:rPr>
        <w:t xml:space="preserve">Sincerely, </w:t>
      </w:r>
    </w:p>
    <w:p w14:paraId="067BFE20" w14:textId="77777777" w:rsidR="00183D5F" w:rsidRPr="006E4052" w:rsidRDefault="00183D5F" w:rsidP="006E4052">
      <w:pPr>
        <w:rPr>
          <w:sz w:val="22"/>
          <w:szCs w:val="22"/>
          <w:highlight w:val="yellow"/>
        </w:rPr>
      </w:pPr>
      <w:r w:rsidRPr="006E4052">
        <w:rPr>
          <w:sz w:val="22"/>
          <w:szCs w:val="22"/>
          <w:highlight w:val="yellow"/>
        </w:rPr>
        <w:t>NAME</w:t>
      </w:r>
    </w:p>
    <w:p w14:paraId="5DD0B5F7" w14:textId="77777777" w:rsidR="00183D5F" w:rsidRPr="006E4052" w:rsidRDefault="00183D5F" w:rsidP="006E4052">
      <w:pPr>
        <w:rPr>
          <w:sz w:val="22"/>
          <w:szCs w:val="22"/>
          <w:highlight w:val="yellow"/>
        </w:rPr>
      </w:pPr>
      <w:r w:rsidRPr="006E4052">
        <w:rPr>
          <w:sz w:val="22"/>
          <w:szCs w:val="22"/>
          <w:highlight w:val="yellow"/>
        </w:rPr>
        <w:t>TITLE</w:t>
      </w:r>
    </w:p>
    <w:p w14:paraId="2AE1A23E" w14:textId="77777777" w:rsidR="00183D5F" w:rsidRPr="006E4052" w:rsidRDefault="00183D5F" w:rsidP="006E4052">
      <w:pPr>
        <w:rPr>
          <w:sz w:val="22"/>
          <w:szCs w:val="22"/>
        </w:rPr>
      </w:pPr>
      <w:r w:rsidRPr="006E4052">
        <w:rPr>
          <w:sz w:val="22"/>
          <w:szCs w:val="22"/>
          <w:highlight w:val="yellow"/>
        </w:rPr>
        <w:t>ORGANIZATION</w:t>
      </w:r>
    </w:p>
    <w:p w14:paraId="2D19F260" w14:textId="77777777" w:rsidR="00F121FF" w:rsidRPr="006E4052" w:rsidRDefault="00F121FF" w:rsidP="006E4052">
      <w:pPr>
        <w:rPr>
          <w:sz w:val="22"/>
          <w:szCs w:val="22"/>
        </w:rPr>
      </w:pPr>
      <w:r w:rsidRPr="006E4052">
        <w:rPr>
          <w:sz w:val="22"/>
          <w:szCs w:val="22"/>
          <w:highlight w:val="yellow"/>
        </w:rPr>
        <w:t>PHONE</w:t>
      </w:r>
    </w:p>
    <w:p w14:paraId="57741C26" w14:textId="27A08934" w:rsidR="009356D2" w:rsidRDefault="00A33A46" w:rsidP="00183D5F">
      <w:pPr>
        <w:rPr>
          <w:sz w:val="22"/>
          <w:szCs w:val="22"/>
          <w:highlight w:val="yellow"/>
        </w:rPr>
      </w:pPr>
      <w:r>
        <w:rPr>
          <w:sz w:val="22"/>
          <w:szCs w:val="22"/>
          <w:highlight w:val="yellow"/>
        </w:rPr>
        <w:t>E-MAI</w:t>
      </w:r>
      <w:r w:rsidR="0022306A" w:rsidRPr="006E4052">
        <w:rPr>
          <w:sz w:val="22"/>
          <w:szCs w:val="22"/>
          <w:highlight w:val="yellow"/>
        </w:rPr>
        <w:t>L</w:t>
      </w:r>
    </w:p>
    <w:p w14:paraId="54BC4AC9" w14:textId="77777777" w:rsidR="009356D2" w:rsidRDefault="009356D2">
      <w:pPr>
        <w:spacing w:after="200" w:line="276" w:lineRule="auto"/>
        <w:rPr>
          <w:sz w:val="22"/>
          <w:szCs w:val="22"/>
          <w:highlight w:val="yellow"/>
        </w:rPr>
      </w:pPr>
      <w:r>
        <w:rPr>
          <w:sz w:val="22"/>
          <w:szCs w:val="22"/>
          <w:highlight w:val="yellow"/>
        </w:rPr>
        <w:br w:type="page"/>
      </w:r>
    </w:p>
    <w:p w14:paraId="0DA90138" w14:textId="77777777" w:rsidR="00183D5F" w:rsidRPr="006E4052" w:rsidRDefault="00183D5F" w:rsidP="00183D5F">
      <w:pPr>
        <w:rPr>
          <w:sz w:val="22"/>
          <w:szCs w:val="22"/>
        </w:rPr>
      </w:pPr>
    </w:p>
    <w:p w14:paraId="1C68BE64" w14:textId="33F0037D" w:rsidR="002B6263" w:rsidRPr="006E4052" w:rsidRDefault="009A3125" w:rsidP="00D96A82">
      <w:pPr>
        <w:pStyle w:val="Heading1"/>
        <w:rPr>
          <w:szCs w:val="22"/>
        </w:rPr>
      </w:pPr>
      <w:r>
        <w:rPr>
          <w:noProof/>
          <w:szCs w:val="22"/>
        </w:rPr>
        <w:drawing>
          <wp:inline distT="0" distB="0" distL="0" distR="0" wp14:anchorId="19C2B35F" wp14:editId="103F8F70">
            <wp:extent cx="1333500" cy="826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RF_Logo-12-5-1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7894" cy="848212"/>
                    </a:xfrm>
                    <a:prstGeom prst="rect">
                      <a:avLst/>
                    </a:prstGeom>
                  </pic:spPr>
                </pic:pic>
              </a:graphicData>
            </a:graphic>
          </wp:inline>
        </w:drawing>
      </w:r>
      <w:r w:rsidR="00D96A82" w:rsidRPr="006E4052">
        <w:rPr>
          <w:szCs w:val="22"/>
        </w:rPr>
        <w:tab/>
      </w:r>
      <w:r w:rsidR="00D96A82" w:rsidRPr="006E4052">
        <w:rPr>
          <w:szCs w:val="22"/>
        </w:rPr>
        <w:tab/>
      </w:r>
      <w:r w:rsidR="004E5913">
        <w:rPr>
          <w:szCs w:val="22"/>
        </w:rPr>
        <w:tab/>
      </w:r>
      <w:r w:rsidR="004E5913">
        <w:rPr>
          <w:szCs w:val="22"/>
        </w:rPr>
        <w:tab/>
      </w:r>
      <w:r w:rsidR="004E5913">
        <w:rPr>
          <w:szCs w:val="22"/>
        </w:rPr>
        <w:tab/>
      </w:r>
      <w:r w:rsidR="004E5913">
        <w:rPr>
          <w:szCs w:val="22"/>
        </w:rPr>
        <w:tab/>
      </w:r>
      <w:r w:rsidR="004E5913">
        <w:rPr>
          <w:szCs w:val="22"/>
        </w:rPr>
        <w:tab/>
      </w:r>
      <w:r w:rsidR="004E5913" w:rsidRPr="006E4052">
        <w:rPr>
          <w:noProof/>
          <w:szCs w:val="22"/>
        </w:rPr>
        <w:drawing>
          <wp:inline distT="0" distB="0" distL="0" distR="0" wp14:anchorId="39DC7032" wp14:editId="58C90C4F">
            <wp:extent cx="1266451"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T Logo-updated.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2748" cy="574342"/>
                    </a:xfrm>
                    <a:prstGeom prst="rect">
                      <a:avLst/>
                    </a:prstGeom>
                  </pic:spPr>
                </pic:pic>
              </a:graphicData>
            </a:graphic>
          </wp:inline>
        </w:drawing>
      </w:r>
      <w:r w:rsidR="00D96A82" w:rsidRPr="006E4052">
        <w:rPr>
          <w:szCs w:val="22"/>
        </w:rPr>
        <w:tab/>
      </w:r>
      <w:r w:rsidR="00D96A82" w:rsidRPr="006E4052">
        <w:rPr>
          <w:szCs w:val="22"/>
        </w:rPr>
        <w:tab/>
      </w:r>
      <w:r w:rsidR="00D96A82" w:rsidRPr="006E4052">
        <w:rPr>
          <w:szCs w:val="22"/>
        </w:rPr>
        <w:tab/>
      </w:r>
      <w:r w:rsidR="00D96A82" w:rsidRPr="006E4052">
        <w:rPr>
          <w:szCs w:val="22"/>
        </w:rPr>
        <w:tab/>
      </w:r>
      <w:r w:rsidR="00D96A82" w:rsidRPr="006E4052">
        <w:rPr>
          <w:szCs w:val="22"/>
        </w:rPr>
        <w:tab/>
      </w:r>
      <w:r w:rsidR="00D96A82" w:rsidRPr="006E4052">
        <w:rPr>
          <w:szCs w:val="22"/>
        </w:rPr>
        <w:tab/>
        <w:t xml:space="preserve">             </w:t>
      </w:r>
    </w:p>
    <w:p w14:paraId="795CBAF9" w14:textId="0C25914D" w:rsidR="001D3BF4" w:rsidRPr="006E4052" w:rsidRDefault="0068492F" w:rsidP="00E71769">
      <w:pPr>
        <w:pStyle w:val="Heading1"/>
        <w:jc w:val="center"/>
        <w:rPr>
          <w:szCs w:val="22"/>
        </w:rPr>
      </w:pPr>
      <w:r>
        <w:rPr>
          <w:szCs w:val="22"/>
        </w:rPr>
        <w:t xml:space="preserve">The Water </w:t>
      </w:r>
      <w:r w:rsidR="00546908" w:rsidRPr="006E4052">
        <w:rPr>
          <w:szCs w:val="22"/>
        </w:rPr>
        <w:t>Research Foundation</w:t>
      </w:r>
    </w:p>
    <w:p w14:paraId="7584EC25" w14:textId="77777777" w:rsidR="00546908" w:rsidRPr="006E4052" w:rsidRDefault="00D96A82" w:rsidP="00546908">
      <w:pPr>
        <w:pStyle w:val="Heading1"/>
        <w:jc w:val="center"/>
        <w:rPr>
          <w:szCs w:val="22"/>
        </w:rPr>
      </w:pPr>
      <w:r w:rsidRPr="006E4052">
        <w:rPr>
          <w:szCs w:val="22"/>
        </w:rPr>
        <w:t xml:space="preserve">LIFT </w:t>
      </w:r>
      <w:r w:rsidR="000E3D79" w:rsidRPr="006E4052">
        <w:rPr>
          <w:szCs w:val="22"/>
        </w:rPr>
        <w:t xml:space="preserve">TECHNOLOGY </w:t>
      </w:r>
      <w:r w:rsidRPr="006E4052">
        <w:rPr>
          <w:szCs w:val="22"/>
        </w:rPr>
        <w:t>DEMONSTRATION</w:t>
      </w:r>
      <w:r w:rsidR="000E3D79" w:rsidRPr="006E4052">
        <w:rPr>
          <w:szCs w:val="22"/>
        </w:rPr>
        <w:t>/EVALUATION</w:t>
      </w:r>
      <w:r w:rsidRPr="006E4052">
        <w:rPr>
          <w:szCs w:val="22"/>
        </w:rPr>
        <w:t xml:space="preserve"> </w:t>
      </w:r>
      <w:r w:rsidR="00B4164B" w:rsidRPr="006E4052">
        <w:rPr>
          <w:szCs w:val="22"/>
        </w:rPr>
        <w:t>PROJECT CONCEPT</w:t>
      </w:r>
    </w:p>
    <w:p w14:paraId="07643690" w14:textId="77777777" w:rsidR="00F121FF" w:rsidRPr="006E4052" w:rsidRDefault="007659B0" w:rsidP="00546908">
      <w:pPr>
        <w:rPr>
          <w:sz w:val="22"/>
          <w:szCs w:val="22"/>
        </w:rPr>
      </w:pPr>
      <w:r w:rsidRPr="006E4052">
        <w:rPr>
          <w:noProof/>
          <w:sz w:val="22"/>
          <w:szCs w:val="22"/>
        </w:rPr>
        <mc:AlternateContent>
          <mc:Choice Requires="wps">
            <w:drawing>
              <wp:anchor distT="4294967295" distB="4294967295" distL="114300" distR="114300" simplePos="0" relativeHeight="251660288" behindDoc="0" locked="0" layoutInCell="1" allowOverlap="1" wp14:anchorId="33EA28A3" wp14:editId="3925CB4F">
                <wp:simplePos x="0" y="0"/>
                <wp:positionH relativeFrom="column">
                  <wp:posOffset>114300</wp:posOffset>
                </wp:positionH>
                <wp:positionV relativeFrom="paragraph">
                  <wp:posOffset>53339</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40EE6"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2pt" to="47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"/>
            </w:pict>
          </mc:Fallback>
        </mc:AlternateContent>
      </w:r>
    </w:p>
    <w:p w14:paraId="2A8DF42D" w14:textId="77777777" w:rsidR="00F06506" w:rsidRPr="006E4052" w:rsidRDefault="00F06506" w:rsidP="00546908">
      <w:pPr>
        <w:rPr>
          <w:b/>
          <w:bCs/>
          <w:sz w:val="22"/>
          <w:szCs w:val="22"/>
        </w:rPr>
      </w:pPr>
    </w:p>
    <w:p w14:paraId="22DD2F3A" w14:textId="77777777" w:rsidR="001D3BF4" w:rsidRPr="006E4052" w:rsidRDefault="00C60999" w:rsidP="00546908">
      <w:pPr>
        <w:rPr>
          <w:bCs/>
          <w:sz w:val="22"/>
          <w:szCs w:val="22"/>
        </w:rPr>
      </w:pPr>
      <w:r w:rsidRPr="006E4052">
        <w:rPr>
          <w:b/>
          <w:bCs/>
          <w:sz w:val="22"/>
          <w:szCs w:val="22"/>
        </w:rPr>
        <w:t xml:space="preserve">Project </w:t>
      </w:r>
      <w:r w:rsidR="00546908" w:rsidRPr="006E4052">
        <w:rPr>
          <w:b/>
          <w:bCs/>
          <w:sz w:val="22"/>
          <w:szCs w:val="22"/>
        </w:rPr>
        <w:t>Title:</w:t>
      </w:r>
      <w:r w:rsidR="00E428A6" w:rsidRPr="006E4052">
        <w:rPr>
          <w:b/>
          <w:bCs/>
          <w:sz w:val="22"/>
          <w:szCs w:val="22"/>
        </w:rPr>
        <w:t xml:space="preserve"> </w:t>
      </w:r>
      <w:r w:rsidR="007E0ABE" w:rsidRPr="006E4052">
        <w:rPr>
          <w:bCs/>
          <w:i/>
          <w:sz w:val="22"/>
          <w:szCs w:val="22"/>
        </w:rPr>
        <w:t>Ex: Bench-Scale Comparative Investigation of Cell Lysis Technology for Digestion Enhancements</w:t>
      </w:r>
    </w:p>
    <w:p w14:paraId="1A69857C" w14:textId="77777777" w:rsidR="00D96A82" w:rsidRPr="006E4052" w:rsidRDefault="00D96A82" w:rsidP="00546908">
      <w:pPr>
        <w:rPr>
          <w:bCs/>
          <w:sz w:val="22"/>
          <w:szCs w:val="22"/>
        </w:rPr>
      </w:pPr>
    </w:p>
    <w:p w14:paraId="5D32AF7A" w14:textId="77777777" w:rsidR="00890F48" w:rsidRPr="006E4052" w:rsidRDefault="00890F48" w:rsidP="00546908">
      <w:pPr>
        <w:rPr>
          <w:b/>
          <w:bCs/>
          <w:sz w:val="22"/>
          <w:szCs w:val="22"/>
        </w:rPr>
      </w:pPr>
      <w:r w:rsidRPr="006E4052">
        <w:rPr>
          <w:b/>
          <w:bCs/>
          <w:sz w:val="22"/>
          <w:szCs w:val="22"/>
        </w:rPr>
        <w:t>Objective(s):</w:t>
      </w:r>
    </w:p>
    <w:p w14:paraId="7C82B575" w14:textId="77777777" w:rsidR="00890F48" w:rsidRPr="006E4052" w:rsidRDefault="00890F48" w:rsidP="00546908">
      <w:pPr>
        <w:rPr>
          <w:b/>
          <w:bCs/>
          <w:sz w:val="22"/>
          <w:szCs w:val="22"/>
        </w:rPr>
      </w:pPr>
    </w:p>
    <w:p w14:paraId="3D78370D" w14:textId="77777777" w:rsidR="00890F48" w:rsidRPr="006E4052" w:rsidRDefault="00890F48" w:rsidP="00890F48">
      <w:pPr>
        <w:rPr>
          <w:b/>
          <w:bCs/>
          <w:sz w:val="22"/>
          <w:szCs w:val="22"/>
        </w:rPr>
      </w:pPr>
      <w:r w:rsidRPr="006E4052">
        <w:rPr>
          <w:b/>
          <w:bCs/>
          <w:sz w:val="22"/>
          <w:szCs w:val="22"/>
        </w:rPr>
        <w:t>Background/Rationale:</w:t>
      </w:r>
    </w:p>
    <w:p w14:paraId="47E4B6C7" w14:textId="77777777" w:rsidR="00890F48" w:rsidRPr="006E4052" w:rsidRDefault="00890F48" w:rsidP="00890F48">
      <w:pPr>
        <w:rPr>
          <w:b/>
          <w:bCs/>
          <w:sz w:val="22"/>
          <w:szCs w:val="22"/>
        </w:rPr>
      </w:pPr>
      <w:r w:rsidRPr="006E4052">
        <w:rPr>
          <w:bCs/>
          <w:i/>
          <w:sz w:val="22"/>
          <w:szCs w:val="22"/>
        </w:rPr>
        <w:t>What problem</w:t>
      </w:r>
      <w:r w:rsidR="008D7BD8" w:rsidRPr="006E4052">
        <w:rPr>
          <w:bCs/>
          <w:i/>
          <w:sz w:val="22"/>
          <w:szCs w:val="22"/>
        </w:rPr>
        <w:t>(s)</w:t>
      </w:r>
      <w:r w:rsidRPr="006E4052">
        <w:rPr>
          <w:bCs/>
          <w:i/>
          <w:sz w:val="22"/>
          <w:szCs w:val="22"/>
        </w:rPr>
        <w:t xml:space="preserve"> will this </w:t>
      </w:r>
      <w:r w:rsidR="008D7BD8" w:rsidRPr="006E4052">
        <w:rPr>
          <w:bCs/>
          <w:i/>
          <w:sz w:val="22"/>
          <w:szCs w:val="22"/>
        </w:rPr>
        <w:t>project/technology</w:t>
      </w:r>
      <w:r w:rsidRPr="006E4052">
        <w:rPr>
          <w:bCs/>
          <w:i/>
          <w:sz w:val="22"/>
          <w:szCs w:val="22"/>
        </w:rPr>
        <w:t xml:space="preserve"> potentially solve?</w:t>
      </w:r>
      <w:r w:rsidR="008D7BD8" w:rsidRPr="006E4052">
        <w:rPr>
          <w:bCs/>
          <w:i/>
          <w:sz w:val="22"/>
          <w:szCs w:val="22"/>
        </w:rPr>
        <w:t xml:space="preserve">  </w:t>
      </w:r>
      <w:r w:rsidRPr="006E4052">
        <w:rPr>
          <w:bCs/>
          <w:i/>
          <w:sz w:val="22"/>
          <w:szCs w:val="22"/>
        </w:rPr>
        <w:t xml:space="preserve">What are the benefits of </w:t>
      </w:r>
      <w:r w:rsidR="008D7BD8" w:rsidRPr="006E4052">
        <w:rPr>
          <w:bCs/>
          <w:i/>
          <w:sz w:val="22"/>
          <w:szCs w:val="22"/>
        </w:rPr>
        <w:t>evaluating</w:t>
      </w:r>
      <w:r w:rsidRPr="006E4052">
        <w:rPr>
          <w:bCs/>
          <w:i/>
          <w:sz w:val="22"/>
          <w:szCs w:val="22"/>
        </w:rPr>
        <w:t xml:space="preserve"> this technology or technologies?</w:t>
      </w:r>
      <w:r w:rsidR="00753BDD">
        <w:rPr>
          <w:b/>
          <w:bCs/>
          <w:sz w:val="22"/>
          <w:szCs w:val="22"/>
        </w:rPr>
        <w:t xml:space="preserve"> </w:t>
      </w:r>
      <w:r w:rsidR="008D7BD8" w:rsidRPr="006E4052">
        <w:rPr>
          <w:bCs/>
          <w:i/>
          <w:sz w:val="22"/>
          <w:szCs w:val="22"/>
        </w:rPr>
        <w:t>What is the desired outcome of this project?</w:t>
      </w:r>
      <w:r w:rsidR="00882D13" w:rsidRPr="006E4052">
        <w:rPr>
          <w:bCs/>
          <w:i/>
          <w:sz w:val="22"/>
          <w:szCs w:val="22"/>
        </w:rPr>
        <w:t xml:space="preserve">  Include the name of the technology and technology provider (if applicable).</w:t>
      </w:r>
    </w:p>
    <w:p w14:paraId="2C44CDF4" w14:textId="77777777" w:rsidR="008D7BD8" w:rsidRPr="006E4052" w:rsidRDefault="008D7BD8" w:rsidP="00890F48">
      <w:pPr>
        <w:rPr>
          <w:b/>
          <w:bCs/>
          <w:sz w:val="22"/>
          <w:szCs w:val="22"/>
        </w:rPr>
      </w:pPr>
    </w:p>
    <w:p w14:paraId="669DE56D" w14:textId="77777777" w:rsidR="00890F48" w:rsidRPr="006E4052" w:rsidRDefault="00890F48" w:rsidP="00890F48">
      <w:pPr>
        <w:rPr>
          <w:b/>
          <w:bCs/>
          <w:sz w:val="22"/>
          <w:szCs w:val="22"/>
        </w:rPr>
      </w:pPr>
      <w:r w:rsidRPr="006E4052">
        <w:rPr>
          <w:b/>
          <w:bCs/>
          <w:sz w:val="22"/>
          <w:szCs w:val="22"/>
        </w:rPr>
        <w:t>Project Description:</w:t>
      </w:r>
    </w:p>
    <w:p w14:paraId="527773FE" w14:textId="77777777" w:rsidR="00890F48" w:rsidRPr="006E4052" w:rsidRDefault="008A3D43" w:rsidP="00890F48">
      <w:pPr>
        <w:rPr>
          <w:b/>
          <w:bCs/>
          <w:sz w:val="22"/>
          <w:szCs w:val="22"/>
        </w:rPr>
      </w:pPr>
      <w:r w:rsidRPr="006E4052">
        <w:rPr>
          <w:i/>
          <w:sz w:val="22"/>
          <w:szCs w:val="22"/>
        </w:rPr>
        <w:t>To the extent possible, p</w:t>
      </w:r>
      <w:r w:rsidR="00890F48" w:rsidRPr="006E4052">
        <w:rPr>
          <w:i/>
          <w:sz w:val="22"/>
          <w:szCs w:val="22"/>
        </w:rPr>
        <w:t>lease provide a brief summary</w:t>
      </w:r>
      <w:r w:rsidR="008D7BD8" w:rsidRPr="006E4052">
        <w:rPr>
          <w:i/>
          <w:sz w:val="22"/>
          <w:szCs w:val="22"/>
        </w:rPr>
        <w:t>/description of the project, including</w:t>
      </w:r>
      <w:r w:rsidR="00890F48" w:rsidRPr="006E4052">
        <w:rPr>
          <w:i/>
          <w:sz w:val="22"/>
          <w:szCs w:val="22"/>
        </w:rPr>
        <w:t xml:space="preserve"> testing site</w:t>
      </w:r>
      <w:r w:rsidRPr="006E4052">
        <w:rPr>
          <w:i/>
          <w:sz w:val="22"/>
          <w:szCs w:val="22"/>
        </w:rPr>
        <w:t>(s)</w:t>
      </w:r>
      <w:r w:rsidR="00890F48" w:rsidRPr="006E4052">
        <w:rPr>
          <w:i/>
          <w:sz w:val="22"/>
          <w:szCs w:val="22"/>
        </w:rPr>
        <w:t xml:space="preserve"> and conditions, testing approach, sampling</w:t>
      </w:r>
      <w:r w:rsidR="008D7BD8" w:rsidRPr="006E4052">
        <w:rPr>
          <w:i/>
          <w:sz w:val="22"/>
          <w:szCs w:val="22"/>
        </w:rPr>
        <w:t>,</w:t>
      </w:r>
      <w:r w:rsidR="00890F48" w:rsidRPr="006E4052">
        <w:rPr>
          <w:i/>
          <w:sz w:val="22"/>
          <w:szCs w:val="22"/>
        </w:rPr>
        <w:t xml:space="preserve"> analysis, and </w:t>
      </w:r>
      <w:r w:rsidR="008D7BD8" w:rsidRPr="006E4052">
        <w:rPr>
          <w:i/>
          <w:sz w:val="22"/>
          <w:szCs w:val="22"/>
        </w:rPr>
        <w:t xml:space="preserve">desired </w:t>
      </w:r>
      <w:r w:rsidR="00890F48" w:rsidRPr="006E4052">
        <w:rPr>
          <w:i/>
          <w:sz w:val="22"/>
          <w:szCs w:val="22"/>
        </w:rPr>
        <w:t xml:space="preserve">deliverables. Please also include whether this project will involve a </w:t>
      </w:r>
      <w:proofErr w:type="gramStart"/>
      <w:r w:rsidR="00890F48" w:rsidRPr="006E4052">
        <w:rPr>
          <w:i/>
          <w:sz w:val="22"/>
          <w:szCs w:val="22"/>
        </w:rPr>
        <w:t>third party</w:t>
      </w:r>
      <w:proofErr w:type="gramEnd"/>
      <w:r w:rsidR="00890F48" w:rsidRPr="006E4052">
        <w:rPr>
          <w:i/>
          <w:sz w:val="22"/>
          <w:szCs w:val="22"/>
        </w:rPr>
        <w:t xml:space="preserve"> evaluation.</w:t>
      </w:r>
    </w:p>
    <w:p w14:paraId="4BA9B89B" w14:textId="77777777" w:rsidR="00397DD5" w:rsidRPr="006E4052" w:rsidRDefault="00397DD5" w:rsidP="00546908">
      <w:pPr>
        <w:rPr>
          <w:bCs/>
          <w:sz w:val="22"/>
          <w:szCs w:val="22"/>
        </w:rPr>
      </w:pPr>
    </w:p>
    <w:p w14:paraId="491BEA46" w14:textId="77777777" w:rsidR="008D7BD8" w:rsidRPr="006E4052" w:rsidRDefault="008D7BD8" w:rsidP="008D7BD8">
      <w:pPr>
        <w:rPr>
          <w:b/>
          <w:bCs/>
          <w:sz w:val="22"/>
          <w:szCs w:val="22"/>
        </w:rPr>
      </w:pPr>
      <w:r w:rsidRPr="006E4052">
        <w:rPr>
          <w:b/>
          <w:bCs/>
          <w:sz w:val="22"/>
          <w:szCs w:val="22"/>
        </w:rPr>
        <w:t xml:space="preserve">Participating Organizations: </w:t>
      </w:r>
    </w:p>
    <w:p w14:paraId="4EF762B6" w14:textId="77777777" w:rsidR="008D7BD8" w:rsidRPr="006E4052" w:rsidRDefault="008D7BD8" w:rsidP="008D7BD8">
      <w:pPr>
        <w:rPr>
          <w:bCs/>
          <w:i/>
          <w:sz w:val="22"/>
          <w:szCs w:val="22"/>
        </w:rPr>
      </w:pPr>
      <w:r w:rsidRPr="006E4052">
        <w:rPr>
          <w:bCs/>
          <w:i/>
          <w:sz w:val="22"/>
          <w:szCs w:val="22"/>
        </w:rPr>
        <w:t>Please list any participating utilities or organizations (including yours) who have agreed to collaborate on this proposed project. This includes any organization who has agreed to contribute financial or in-kind resources to the project.</w:t>
      </w:r>
    </w:p>
    <w:p w14:paraId="0392AD72" w14:textId="77777777" w:rsidR="008D7BD8" w:rsidRPr="006E4052" w:rsidRDefault="008D7BD8" w:rsidP="008D7BD8">
      <w:pPr>
        <w:rPr>
          <w:b/>
          <w:bCs/>
          <w:sz w:val="22"/>
          <w:szCs w:val="22"/>
        </w:rPr>
      </w:pPr>
    </w:p>
    <w:p w14:paraId="2D14B346" w14:textId="77777777" w:rsidR="008D7BD8" w:rsidRPr="006E4052" w:rsidRDefault="008D7BD8" w:rsidP="008D7BD8">
      <w:pPr>
        <w:rPr>
          <w:i/>
          <w:sz w:val="22"/>
          <w:szCs w:val="22"/>
        </w:rPr>
      </w:pPr>
      <w:r w:rsidRPr="006E4052">
        <w:rPr>
          <w:b/>
          <w:bCs/>
          <w:sz w:val="22"/>
          <w:szCs w:val="22"/>
        </w:rPr>
        <w:t>Duration</w:t>
      </w:r>
      <w:r w:rsidRPr="006E4052">
        <w:rPr>
          <w:b/>
          <w:sz w:val="22"/>
          <w:szCs w:val="22"/>
        </w:rPr>
        <w:t>:</w:t>
      </w:r>
      <w:r w:rsidRPr="006E4052">
        <w:rPr>
          <w:sz w:val="22"/>
          <w:szCs w:val="22"/>
        </w:rPr>
        <w:t xml:space="preserve">  </w:t>
      </w:r>
    </w:p>
    <w:p w14:paraId="0E2E5B80" w14:textId="77777777" w:rsidR="009A0B76" w:rsidRPr="006E4052" w:rsidRDefault="009A0B76" w:rsidP="008D7BD8">
      <w:pPr>
        <w:rPr>
          <w:b/>
          <w:bCs/>
          <w:sz w:val="22"/>
          <w:szCs w:val="22"/>
        </w:rPr>
      </w:pPr>
    </w:p>
    <w:p w14:paraId="2378F386" w14:textId="77777777" w:rsidR="008D7BD8" w:rsidRPr="006E4052" w:rsidRDefault="008D7BD8" w:rsidP="008D7BD8">
      <w:pPr>
        <w:rPr>
          <w:b/>
          <w:bCs/>
          <w:sz w:val="22"/>
          <w:szCs w:val="22"/>
        </w:rPr>
      </w:pPr>
      <w:r w:rsidRPr="006E4052">
        <w:rPr>
          <w:b/>
          <w:bCs/>
          <w:sz w:val="22"/>
          <w:szCs w:val="22"/>
        </w:rPr>
        <w:t xml:space="preserve">Cost:  </w:t>
      </w:r>
    </w:p>
    <w:p w14:paraId="72233418" w14:textId="77777777" w:rsidR="00397DD5" w:rsidRPr="006E4052" w:rsidRDefault="005B11D0" w:rsidP="00546908">
      <w:pPr>
        <w:rPr>
          <w:b/>
          <w:bCs/>
          <w:sz w:val="22"/>
          <w:szCs w:val="22"/>
        </w:rPr>
      </w:pPr>
      <w:r w:rsidRPr="006E4052">
        <w:rPr>
          <w:b/>
          <w:bCs/>
          <w:sz w:val="22"/>
          <w:szCs w:val="22"/>
        </w:rPr>
        <w:t>Funding</w:t>
      </w:r>
      <w:r w:rsidR="0065030B" w:rsidRPr="006E4052">
        <w:rPr>
          <w:b/>
          <w:bCs/>
          <w:sz w:val="22"/>
          <w:szCs w:val="22"/>
        </w:rPr>
        <w:t xml:space="preserve"> </w:t>
      </w:r>
      <w:r w:rsidR="008D7BD8" w:rsidRPr="006E4052">
        <w:rPr>
          <w:b/>
          <w:bCs/>
          <w:sz w:val="22"/>
          <w:szCs w:val="22"/>
        </w:rPr>
        <w:t xml:space="preserve">Available </w:t>
      </w:r>
      <w:r w:rsidR="0065030B" w:rsidRPr="006E4052">
        <w:rPr>
          <w:b/>
          <w:bCs/>
          <w:sz w:val="22"/>
          <w:szCs w:val="22"/>
        </w:rPr>
        <w:t>(from initiating and participating organizations)</w:t>
      </w:r>
      <w:r w:rsidR="00397DD5" w:rsidRPr="006E4052">
        <w:rPr>
          <w:b/>
          <w:bCs/>
          <w:sz w:val="22"/>
          <w:szCs w:val="22"/>
        </w:rPr>
        <w:t xml:space="preserve">: </w:t>
      </w:r>
    </w:p>
    <w:p w14:paraId="4B926372" w14:textId="77777777" w:rsidR="005B11D0" w:rsidRPr="006E4052" w:rsidRDefault="005B11D0" w:rsidP="00546908">
      <w:pPr>
        <w:rPr>
          <w:b/>
          <w:bCs/>
          <w:sz w:val="22"/>
          <w:szCs w:val="22"/>
        </w:rPr>
      </w:pPr>
      <w:r w:rsidRPr="006E4052">
        <w:rPr>
          <w:b/>
          <w:bCs/>
          <w:sz w:val="22"/>
          <w:szCs w:val="22"/>
        </w:rPr>
        <w:t>Funding Needed:</w:t>
      </w:r>
    </w:p>
    <w:p w14:paraId="49FDE774" w14:textId="77777777" w:rsidR="00335A17" w:rsidRPr="006E4052" w:rsidRDefault="00335A17" w:rsidP="00B4164B">
      <w:pPr>
        <w:rPr>
          <w:b/>
          <w:sz w:val="22"/>
          <w:szCs w:val="22"/>
        </w:rPr>
      </w:pPr>
    </w:p>
    <w:p w14:paraId="2CA51B38" w14:textId="77777777" w:rsidR="00335A17" w:rsidRPr="006E4052" w:rsidRDefault="00BD3038" w:rsidP="00B4164B">
      <w:pPr>
        <w:rPr>
          <w:b/>
          <w:bCs/>
          <w:sz w:val="22"/>
          <w:szCs w:val="22"/>
        </w:rPr>
      </w:pPr>
      <w:r w:rsidRPr="006E4052">
        <w:rPr>
          <w:b/>
          <w:bCs/>
          <w:sz w:val="22"/>
          <w:szCs w:val="22"/>
        </w:rPr>
        <w:t>Please Select One:</w:t>
      </w:r>
    </w:p>
    <w:p w14:paraId="5511F129" w14:textId="03CD69B1" w:rsidR="00BD3038" w:rsidRPr="006E4052" w:rsidRDefault="00BD3038" w:rsidP="00BD3038">
      <w:pPr>
        <w:rPr>
          <w:bCs/>
          <w:sz w:val="22"/>
          <w:szCs w:val="22"/>
        </w:rPr>
      </w:pPr>
      <w:r w:rsidRPr="006E4052">
        <w:rPr>
          <w:bCs/>
          <w:sz w:val="22"/>
          <w:szCs w:val="22"/>
          <w:u w:val="single"/>
        </w:rPr>
        <w:t>____</w:t>
      </w:r>
      <w:r w:rsidRPr="006E4052">
        <w:rPr>
          <w:bCs/>
          <w:sz w:val="22"/>
          <w:szCs w:val="22"/>
        </w:rPr>
        <w:t xml:space="preserve"> A contractor has not been identified, and we would like to work with WRF and a committee of </w:t>
      </w:r>
      <w:r w:rsidR="0096167D" w:rsidRPr="006E4052">
        <w:rPr>
          <w:bCs/>
          <w:sz w:val="22"/>
          <w:szCs w:val="22"/>
        </w:rPr>
        <w:t xml:space="preserve">topical </w:t>
      </w:r>
      <w:r w:rsidRPr="006E4052">
        <w:rPr>
          <w:bCs/>
          <w:sz w:val="22"/>
          <w:szCs w:val="22"/>
        </w:rPr>
        <w:t>experts to develop a Request for Proposals</w:t>
      </w:r>
      <w:r w:rsidR="0096167D" w:rsidRPr="006E4052">
        <w:rPr>
          <w:bCs/>
          <w:sz w:val="22"/>
          <w:szCs w:val="22"/>
        </w:rPr>
        <w:t xml:space="preserve"> (RFP)</w:t>
      </w:r>
      <w:r w:rsidRPr="006E4052">
        <w:rPr>
          <w:bCs/>
          <w:sz w:val="22"/>
          <w:szCs w:val="22"/>
        </w:rPr>
        <w:t xml:space="preserve"> to identify and select a contractor for the work.</w:t>
      </w:r>
    </w:p>
    <w:p w14:paraId="2C5D861E" w14:textId="77777777" w:rsidR="00BD3038" w:rsidRPr="006E4052" w:rsidRDefault="00BD3038" w:rsidP="00D06463">
      <w:pPr>
        <w:rPr>
          <w:bCs/>
          <w:sz w:val="22"/>
          <w:szCs w:val="22"/>
        </w:rPr>
      </w:pPr>
    </w:p>
    <w:p w14:paraId="1AEEE6AC" w14:textId="77777777" w:rsidR="00D06463" w:rsidRPr="006E4052" w:rsidRDefault="00BD3038" w:rsidP="00D06463">
      <w:pPr>
        <w:rPr>
          <w:bCs/>
          <w:sz w:val="22"/>
          <w:szCs w:val="22"/>
        </w:rPr>
      </w:pPr>
      <w:r w:rsidRPr="006E4052">
        <w:rPr>
          <w:bCs/>
          <w:sz w:val="22"/>
          <w:szCs w:val="22"/>
          <w:u w:val="single"/>
        </w:rPr>
        <w:t>____</w:t>
      </w:r>
      <w:r w:rsidRPr="006E4052">
        <w:rPr>
          <w:bCs/>
          <w:sz w:val="22"/>
          <w:szCs w:val="22"/>
        </w:rPr>
        <w:t xml:space="preserve"> A contractor to conduct the work has already been identified.  The contractor name and contact information is provided below, along with a brief rationale for selecting/using this contractor.</w:t>
      </w:r>
      <w:r w:rsidR="00383195" w:rsidRPr="006E4052">
        <w:rPr>
          <w:bCs/>
          <w:sz w:val="22"/>
          <w:szCs w:val="22"/>
        </w:rPr>
        <w:t xml:space="preserve"> Contractor name and rationale:</w:t>
      </w:r>
    </w:p>
    <w:p w14:paraId="5A1409AF" w14:textId="77777777" w:rsidR="00BD3038" w:rsidRPr="006E4052" w:rsidRDefault="00BD3038" w:rsidP="006061AD">
      <w:pPr>
        <w:rPr>
          <w:bCs/>
          <w:sz w:val="22"/>
          <w:szCs w:val="22"/>
        </w:rPr>
      </w:pPr>
    </w:p>
    <w:p w14:paraId="4DC45710" w14:textId="77777777" w:rsidR="009A0B76" w:rsidRPr="006E4052" w:rsidRDefault="009A0B76" w:rsidP="006061AD">
      <w:pPr>
        <w:rPr>
          <w:bCs/>
          <w:sz w:val="22"/>
          <w:szCs w:val="22"/>
        </w:rPr>
      </w:pPr>
    </w:p>
    <w:p w14:paraId="004CEE83" w14:textId="77777777" w:rsidR="00283A67" w:rsidRPr="006E4052" w:rsidRDefault="00283A67" w:rsidP="006061AD">
      <w:pPr>
        <w:rPr>
          <w:bCs/>
          <w:sz w:val="22"/>
          <w:szCs w:val="22"/>
        </w:rPr>
      </w:pPr>
    </w:p>
    <w:p w14:paraId="2266C812" w14:textId="77777777" w:rsidR="00283A67" w:rsidRPr="006E4052" w:rsidRDefault="00283A67" w:rsidP="006061AD">
      <w:pPr>
        <w:rPr>
          <w:bCs/>
          <w:sz w:val="22"/>
          <w:szCs w:val="22"/>
        </w:rPr>
      </w:pPr>
    </w:p>
    <w:p w14:paraId="5C162205" w14:textId="77777777" w:rsidR="00C9703E" w:rsidRPr="006E4052" w:rsidRDefault="000C049E" w:rsidP="006061AD">
      <w:pPr>
        <w:rPr>
          <w:b/>
          <w:bCs/>
          <w:sz w:val="22"/>
          <w:szCs w:val="22"/>
        </w:rPr>
      </w:pPr>
      <w:r w:rsidRPr="006E4052">
        <w:rPr>
          <w:b/>
          <w:bCs/>
          <w:sz w:val="22"/>
          <w:szCs w:val="22"/>
        </w:rPr>
        <w:t xml:space="preserve">Please include </w:t>
      </w:r>
      <w:r w:rsidR="00283A67" w:rsidRPr="006E4052">
        <w:rPr>
          <w:b/>
          <w:bCs/>
          <w:sz w:val="22"/>
          <w:szCs w:val="22"/>
        </w:rPr>
        <w:t xml:space="preserve">any supplemental materials </w:t>
      </w:r>
      <w:r w:rsidR="00A378DE" w:rsidRPr="006E4052">
        <w:rPr>
          <w:b/>
          <w:bCs/>
          <w:sz w:val="22"/>
          <w:szCs w:val="22"/>
        </w:rPr>
        <w:t>desired to</w:t>
      </w:r>
      <w:r w:rsidR="0096167D" w:rsidRPr="006E4052">
        <w:rPr>
          <w:b/>
          <w:bCs/>
          <w:sz w:val="22"/>
          <w:szCs w:val="22"/>
        </w:rPr>
        <w:t xml:space="preserve"> provide</w:t>
      </w:r>
      <w:r w:rsidR="00A378DE" w:rsidRPr="006E4052">
        <w:rPr>
          <w:b/>
          <w:bCs/>
          <w:sz w:val="22"/>
          <w:szCs w:val="22"/>
        </w:rPr>
        <w:t xml:space="preserve"> further explanation of the project.</w:t>
      </w:r>
    </w:p>
    <w:p w14:paraId="58240CFB" w14:textId="77777777" w:rsidR="00052C55" w:rsidRDefault="00052C55">
      <w:pPr>
        <w:spacing w:after="200" w:line="276" w:lineRule="auto"/>
        <w:rPr>
          <w:sz w:val="22"/>
          <w:szCs w:val="22"/>
        </w:rPr>
      </w:pPr>
      <w:r>
        <w:rPr>
          <w:sz w:val="22"/>
          <w:szCs w:val="22"/>
        </w:rPr>
        <w:br w:type="page"/>
      </w:r>
    </w:p>
    <w:p w14:paraId="7A12D9FD" w14:textId="77777777" w:rsidR="004F0C40" w:rsidRDefault="004F0C40" w:rsidP="00052C55">
      <w:pPr>
        <w:jc w:val="center"/>
        <w:rPr>
          <w:rFonts w:eastAsia="Calibri"/>
          <w:b/>
          <w:sz w:val="22"/>
          <w:szCs w:val="22"/>
        </w:rPr>
        <w:sectPr w:rsidR="004F0C40" w:rsidSect="00A33A46">
          <w:type w:val="continuous"/>
          <w:pgSz w:w="12240" w:h="15840"/>
          <w:pgMar w:top="1440" w:right="1440" w:bottom="1440" w:left="1440" w:header="720" w:footer="720" w:gutter="0"/>
          <w:cols w:space="720"/>
          <w:docGrid w:linePitch="360"/>
        </w:sectPr>
      </w:pPr>
    </w:p>
    <w:p w14:paraId="4041B2D3" w14:textId="77777777" w:rsidR="004F0C40" w:rsidRDefault="00C9703E" w:rsidP="006E4052">
      <w:pPr>
        <w:jc w:val="center"/>
        <w:rPr>
          <w:rFonts w:eastAsia="Calibri"/>
          <w:b/>
          <w:sz w:val="22"/>
          <w:szCs w:val="22"/>
        </w:rPr>
      </w:pPr>
      <w:r w:rsidRPr="006E4052">
        <w:rPr>
          <w:rFonts w:eastAsia="Calibri"/>
          <w:b/>
          <w:sz w:val="22"/>
          <w:szCs w:val="22"/>
        </w:rPr>
        <w:lastRenderedPageBreak/>
        <w:t xml:space="preserve">Attachment A: </w:t>
      </w:r>
    </w:p>
    <w:p w14:paraId="3376227E" w14:textId="37D04BB8" w:rsidR="00C9703E" w:rsidRPr="006E4052" w:rsidRDefault="009A3125" w:rsidP="006E4052">
      <w:pPr>
        <w:jc w:val="center"/>
        <w:rPr>
          <w:sz w:val="22"/>
          <w:szCs w:val="22"/>
        </w:rPr>
      </w:pPr>
      <w:r>
        <w:rPr>
          <w:rFonts w:eastAsia="Calibri"/>
          <w:b/>
          <w:sz w:val="22"/>
          <w:szCs w:val="22"/>
        </w:rPr>
        <w:t>W</w:t>
      </w:r>
      <w:r w:rsidR="00C9703E" w:rsidRPr="006E4052">
        <w:rPr>
          <w:rFonts w:eastAsia="Calibri"/>
          <w:b/>
          <w:sz w:val="22"/>
          <w:szCs w:val="22"/>
        </w:rPr>
        <w:t>RF Technology Evaluation and Integration Project Ground Rules</w:t>
      </w:r>
    </w:p>
    <w:p w14:paraId="56160D72" w14:textId="77777777" w:rsidR="00C9703E" w:rsidRPr="006E4052" w:rsidRDefault="00C9703E" w:rsidP="006E4052">
      <w:pPr>
        <w:jc w:val="center"/>
        <w:rPr>
          <w:sz w:val="22"/>
          <w:szCs w:val="22"/>
        </w:rPr>
      </w:pPr>
    </w:p>
    <w:p w14:paraId="270EA7CE" w14:textId="5636C626" w:rsidR="00C9703E" w:rsidRPr="006E4052" w:rsidRDefault="00C9703E" w:rsidP="006E4052">
      <w:pPr>
        <w:numPr>
          <w:ilvl w:val="0"/>
          <w:numId w:val="11"/>
        </w:numPr>
        <w:spacing w:line="276" w:lineRule="auto"/>
        <w:rPr>
          <w:rFonts w:eastAsia="Calibri"/>
          <w:sz w:val="22"/>
          <w:szCs w:val="22"/>
        </w:rPr>
      </w:pPr>
      <w:r w:rsidRPr="006E4052">
        <w:rPr>
          <w:rFonts w:eastAsia="Calibri"/>
          <w:sz w:val="22"/>
          <w:szCs w:val="22"/>
        </w:rPr>
        <w:t xml:space="preserve">Technology verification should </w:t>
      </w:r>
      <w:r w:rsidR="0068492F">
        <w:rPr>
          <w:rFonts w:eastAsia="Calibri"/>
          <w:sz w:val="22"/>
          <w:szCs w:val="22"/>
        </w:rPr>
        <w:t>only be undertaken by W</w:t>
      </w:r>
      <w:r w:rsidRPr="006E4052">
        <w:rPr>
          <w:rFonts w:eastAsia="Calibri"/>
          <w:sz w:val="22"/>
          <w:szCs w:val="22"/>
        </w:rPr>
        <w:t>RF for technologies or technology areas that have been identified as important to its subscriber community.</w:t>
      </w:r>
    </w:p>
    <w:p w14:paraId="7848580F" w14:textId="77777777" w:rsidR="00C9703E" w:rsidRPr="006E4052" w:rsidRDefault="00C9703E" w:rsidP="006E4052">
      <w:pPr>
        <w:numPr>
          <w:ilvl w:val="0"/>
          <w:numId w:val="11"/>
        </w:numPr>
        <w:spacing w:line="276" w:lineRule="auto"/>
        <w:rPr>
          <w:rFonts w:eastAsia="Calibri"/>
          <w:sz w:val="22"/>
          <w:szCs w:val="22"/>
        </w:rPr>
      </w:pPr>
      <w:r w:rsidRPr="006E4052">
        <w:rPr>
          <w:rFonts w:eastAsia="Calibri"/>
          <w:sz w:val="22"/>
          <w:szCs w:val="22"/>
        </w:rPr>
        <w:t xml:space="preserve">Evaluations of technology should be conducted in a way that assesses </w:t>
      </w:r>
      <w:r w:rsidRPr="006E4052">
        <w:rPr>
          <w:rFonts w:eastAsia="Calibri"/>
          <w:bCs/>
          <w:sz w:val="22"/>
          <w:szCs w:val="22"/>
        </w:rPr>
        <w:t>performance of technology processes against intent / design claims,</w:t>
      </w:r>
      <w:r w:rsidRPr="006E4052">
        <w:rPr>
          <w:rFonts w:eastAsia="Calibri"/>
          <w:sz w:val="22"/>
          <w:szCs w:val="22"/>
        </w:rPr>
        <w:t xml:space="preserve"> assesses optimization of technology, and/or provides understanding of technology function and application.</w:t>
      </w:r>
      <w:r w:rsidRPr="006E4052">
        <w:rPr>
          <w:rFonts w:eastAsia="Calibri"/>
          <w:color w:val="FF0000"/>
          <w:sz w:val="22"/>
          <w:szCs w:val="22"/>
        </w:rPr>
        <w:t xml:space="preserve">  </w:t>
      </w:r>
      <w:r w:rsidRPr="006E4052">
        <w:rPr>
          <w:rFonts w:eastAsia="Calibri"/>
          <w:sz w:val="22"/>
          <w:szCs w:val="22"/>
        </w:rPr>
        <w:t>Comparisons may be made to established or conventional technologies that accomplish similar objectives.</w:t>
      </w:r>
    </w:p>
    <w:p w14:paraId="0A672992" w14:textId="456251A6" w:rsidR="00C9703E" w:rsidRPr="006E4052" w:rsidRDefault="00C9703E" w:rsidP="006E4052">
      <w:pPr>
        <w:numPr>
          <w:ilvl w:val="0"/>
          <w:numId w:val="11"/>
        </w:numPr>
        <w:spacing w:line="276" w:lineRule="auto"/>
        <w:rPr>
          <w:rFonts w:eastAsia="Calibri"/>
          <w:sz w:val="22"/>
          <w:szCs w:val="22"/>
        </w:rPr>
      </w:pPr>
      <w:r w:rsidRPr="006E4052">
        <w:rPr>
          <w:rFonts w:eastAsia="Calibri"/>
          <w:sz w:val="22"/>
          <w:szCs w:val="22"/>
        </w:rPr>
        <w:t>Vendors must agree in advance that f</w:t>
      </w:r>
      <w:r w:rsidR="0068492F">
        <w:rPr>
          <w:rFonts w:eastAsia="Calibri"/>
          <w:sz w:val="22"/>
          <w:szCs w:val="22"/>
        </w:rPr>
        <w:t>indings will not be used as a W</w:t>
      </w:r>
      <w:r w:rsidRPr="006E4052">
        <w:rPr>
          <w:rFonts w:eastAsia="Calibri"/>
          <w:sz w:val="22"/>
          <w:szCs w:val="22"/>
        </w:rPr>
        <w:t xml:space="preserve">RF endorsement of a </w:t>
      </w:r>
      <w:proofErr w:type="gramStart"/>
      <w:r w:rsidRPr="006E4052">
        <w:rPr>
          <w:rFonts w:eastAsia="Calibri"/>
          <w:sz w:val="22"/>
          <w:szCs w:val="22"/>
        </w:rPr>
        <w:t>particular technology</w:t>
      </w:r>
      <w:proofErr w:type="gramEnd"/>
      <w:r w:rsidRPr="006E4052">
        <w:rPr>
          <w:rFonts w:eastAsia="Calibri"/>
          <w:sz w:val="22"/>
          <w:szCs w:val="22"/>
        </w:rPr>
        <w:t xml:space="preserve"> or product.</w:t>
      </w:r>
    </w:p>
    <w:p w14:paraId="32B26BBB" w14:textId="77AD5FEC" w:rsidR="00C9703E" w:rsidRPr="006E4052" w:rsidRDefault="00C9703E" w:rsidP="006E4052">
      <w:pPr>
        <w:numPr>
          <w:ilvl w:val="0"/>
          <w:numId w:val="11"/>
        </w:numPr>
        <w:spacing w:line="276" w:lineRule="auto"/>
        <w:rPr>
          <w:rFonts w:eastAsia="Calibri"/>
          <w:sz w:val="22"/>
          <w:szCs w:val="22"/>
        </w:rPr>
      </w:pPr>
      <w:r w:rsidRPr="006E4052">
        <w:rPr>
          <w:rFonts w:eastAsia="Calibri"/>
          <w:sz w:val="22"/>
          <w:szCs w:val="22"/>
        </w:rPr>
        <w:t xml:space="preserve">Technology evaluations that are requested by subscribers should be funded </w:t>
      </w:r>
      <w:r w:rsidR="00334DF1">
        <w:rPr>
          <w:rFonts w:eastAsia="Calibri"/>
          <w:sz w:val="22"/>
          <w:szCs w:val="22"/>
        </w:rPr>
        <w:t>through a collaborative mechanism</w:t>
      </w:r>
      <w:r w:rsidRPr="006E4052">
        <w:rPr>
          <w:rFonts w:eastAsia="Calibri"/>
          <w:sz w:val="22"/>
          <w:szCs w:val="22"/>
        </w:rPr>
        <w:t xml:space="preserve"> where subscribers and others pool funding for a mutual benefit.  Technology evaluations requested by developers and/or vendor(s) can be funded by these parties </w:t>
      </w:r>
      <w:proofErr w:type="gramStart"/>
      <w:r w:rsidRPr="006E4052">
        <w:rPr>
          <w:rFonts w:eastAsia="Calibri"/>
          <w:sz w:val="22"/>
          <w:szCs w:val="22"/>
        </w:rPr>
        <w:t>as long as</w:t>
      </w:r>
      <w:proofErr w:type="gramEnd"/>
      <w:r w:rsidRPr="006E4052">
        <w:rPr>
          <w:rFonts w:eastAsia="Calibri"/>
          <w:sz w:val="22"/>
          <w:szCs w:val="22"/>
        </w:rPr>
        <w:t xml:space="preserve"> their control/influence over the research is limited (see #6 below).</w:t>
      </w:r>
    </w:p>
    <w:p w14:paraId="01DBA66D" w14:textId="77777777" w:rsidR="00C9703E" w:rsidRPr="006E4052" w:rsidRDefault="00C9703E" w:rsidP="006E4052">
      <w:pPr>
        <w:numPr>
          <w:ilvl w:val="0"/>
          <w:numId w:val="11"/>
        </w:numPr>
        <w:spacing w:line="276" w:lineRule="auto"/>
        <w:rPr>
          <w:rFonts w:eastAsia="Calibri"/>
          <w:sz w:val="22"/>
          <w:szCs w:val="22"/>
        </w:rPr>
      </w:pPr>
      <w:r w:rsidRPr="006E4052">
        <w:rPr>
          <w:rFonts w:eastAsia="Calibri"/>
          <w:sz w:val="22"/>
          <w:szCs w:val="22"/>
        </w:rPr>
        <w:t xml:space="preserve">The use of federal funds for these projects must include prior notification of the federal agency Project Officer unless the grant or agreement has the evaluation and/or integration of technologies as a stated goal. </w:t>
      </w:r>
    </w:p>
    <w:p w14:paraId="628C4DA1" w14:textId="47A5256E" w:rsidR="00C9703E" w:rsidRPr="006E4052" w:rsidRDefault="0068492F" w:rsidP="006E4052">
      <w:pPr>
        <w:numPr>
          <w:ilvl w:val="0"/>
          <w:numId w:val="11"/>
        </w:numPr>
        <w:spacing w:line="276" w:lineRule="auto"/>
        <w:rPr>
          <w:rFonts w:eastAsia="Calibri"/>
          <w:sz w:val="22"/>
          <w:szCs w:val="22"/>
        </w:rPr>
      </w:pPr>
      <w:r>
        <w:rPr>
          <w:rFonts w:eastAsia="Calibri"/>
          <w:sz w:val="22"/>
          <w:szCs w:val="22"/>
        </w:rPr>
        <w:t>W</w:t>
      </w:r>
      <w:r w:rsidR="00C9703E" w:rsidRPr="006E4052">
        <w:rPr>
          <w:rFonts w:eastAsia="Calibri"/>
          <w:sz w:val="22"/>
          <w:szCs w:val="22"/>
        </w:rPr>
        <w:t>RF needs to be deliberate in maintaining control of all technical aspects to assure an independent evaluation.  This includes the prevention of undue influence and/or the perception of undue influence by the funders and/or the technology developers / vendors on the selection of technical review committee members, contractors, design of the evaluation, and in the reported findings.  Every effort s</w:t>
      </w:r>
      <w:r>
        <w:rPr>
          <w:rFonts w:eastAsia="Calibri"/>
          <w:sz w:val="22"/>
          <w:szCs w:val="22"/>
        </w:rPr>
        <w:t>hould be made to be sure that W</w:t>
      </w:r>
      <w:r w:rsidR="00C9703E" w:rsidRPr="006E4052">
        <w:rPr>
          <w:rFonts w:eastAsia="Calibri"/>
          <w:sz w:val="22"/>
          <w:szCs w:val="22"/>
        </w:rPr>
        <w:t>RF contractors conducting the evaluation should have taken no prior position in the market place with respect to the technology being evaluated, such as previously recommending the specific technology being tested to a client or in a prior evaluation</w:t>
      </w:r>
      <w:r>
        <w:rPr>
          <w:rFonts w:eastAsia="Calibri"/>
          <w:sz w:val="22"/>
          <w:szCs w:val="22"/>
        </w:rPr>
        <w:t xml:space="preserve"> for any organization besides W</w:t>
      </w:r>
      <w:r w:rsidR="00C9703E" w:rsidRPr="006E4052">
        <w:rPr>
          <w:rFonts w:eastAsia="Calibri"/>
          <w:sz w:val="22"/>
          <w:szCs w:val="22"/>
        </w:rPr>
        <w:t>RF. To this end, all parties will be asked to formally disclose any possible conflicts of interest. This will identify any prior relationships among the technology developers / vendors, the demonstration sites, any contractors involved in the evaluation, and the technical review committee members, thus providing a clean paper trail for the project.</w:t>
      </w:r>
    </w:p>
    <w:p w14:paraId="3B8B15DF" w14:textId="7EA7E704" w:rsidR="00C9703E" w:rsidRPr="006E4052" w:rsidRDefault="00C9703E" w:rsidP="006E4052">
      <w:pPr>
        <w:numPr>
          <w:ilvl w:val="0"/>
          <w:numId w:val="11"/>
        </w:numPr>
        <w:spacing w:line="276" w:lineRule="auto"/>
        <w:rPr>
          <w:rFonts w:eastAsia="Calibri"/>
          <w:sz w:val="22"/>
          <w:szCs w:val="22"/>
        </w:rPr>
      </w:pPr>
      <w:r w:rsidRPr="006E4052">
        <w:rPr>
          <w:rFonts w:eastAsia="Calibri"/>
          <w:sz w:val="22"/>
          <w:szCs w:val="22"/>
        </w:rPr>
        <w:t xml:space="preserve">Effort should be made to accommodate requests from developers / vendors </w:t>
      </w:r>
      <w:proofErr w:type="gramStart"/>
      <w:r w:rsidRPr="006E4052">
        <w:rPr>
          <w:rFonts w:eastAsia="Calibri"/>
          <w:sz w:val="22"/>
          <w:szCs w:val="22"/>
        </w:rPr>
        <w:t>with regard to</w:t>
      </w:r>
      <w:proofErr w:type="gramEnd"/>
      <w:r w:rsidRPr="006E4052">
        <w:rPr>
          <w:rFonts w:eastAsia="Calibri"/>
          <w:sz w:val="22"/>
          <w:szCs w:val="22"/>
        </w:rPr>
        <w:t xml:space="preserve"> protecting propriet</w:t>
      </w:r>
      <w:r w:rsidR="0068492F">
        <w:rPr>
          <w:rFonts w:eastAsia="Calibri"/>
          <w:sz w:val="22"/>
          <w:szCs w:val="22"/>
        </w:rPr>
        <w:t>ary aspects of a technology.  W</w:t>
      </w:r>
      <w:r w:rsidRPr="006E4052">
        <w:rPr>
          <w:rFonts w:eastAsia="Calibri"/>
          <w:sz w:val="22"/>
          <w:szCs w:val="22"/>
        </w:rPr>
        <w:t>RF will apply its experience in providing confidentiality while at the same time not compromising indepen</w:t>
      </w:r>
      <w:r w:rsidR="0068492F">
        <w:rPr>
          <w:rFonts w:eastAsia="Calibri"/>
          <w:sz w:val="22"/>
          <w:szCs w:val="22"/>
        </w:rPr>
        <w:t>dence of W</w:t>
      </w:r>
      <w:r w:rsidRPr="006E4052">
        <w:rPr>
          <w:rFonts w:eastAsia="Calibri"/>
          <w:sz w:val="22"/>
          <w:szCs w:val="22"/>
        </w:rPr>
        <w:t xml:space="preserve">RF’s evaluation or of its technical review committees.  </w:t>
      </w:r>
    </w:p>
    <w:p w14:paraId="61D2EA92" w14:textId="77777777" w:rsidR="00C9703E" w:rsidRPr="006E4052" w:rsidRDefault="00C9703E" w:rsidP="006E4052">
      <w:pPr>
        <w:numPr>
          <w:ilvl w:val="0"/>
          <w:numId w:val="11"/>
        </w:numPr>
        <w:spacing w:line="276" w:lineRule="auto"/>
        <w:rPr>
          <w:rFonts w:eastAsia="Calibri"/>
          <w:sz w:val="22"/>
          <w:szCs w:val="22"/>
        </w:rPr>
      </w:pPr>
      <w:r w:rsidRPr="006E4052">
        <w:rPr>
          <w:rFonts w:eastAsia="Calibri"/>
          <w:sz w:val="22"/>
          <w:szCs w:val="22"/>
        </w:rPr>
        <w:t>Intellectual property will be a concern for technology developers / vendors whose technologies will be evaluated.  Agreement regarding intellectual property must be reached before initiating a technology evaluation.</w:t>
      </w:r>
    </w:p>
    <w:p w14:paraId="737DC5B8" w14:textId="17B734C9" w:rsidR="00C9703E" w:rsidRPr="006E4052" w:rsidRDefault="0068492F" w:rsidP="006E4052">
      <w:pPr>
        <w:numPr>
          <w:ilvl w:val="0"/>
          <w:numId w:val="11"/>
        </w:numPr>
        <w:spacing w:line="276" w:lineRule="auto"/>
        <w:rPr>
          <w:rFonts w:eastAsia="Calibri"/>
          <w:sz w:val="22"/>
          <w:szCs w:val="22"/>
        </w:rPr>
      </w:pPr>
      <w:r>
        <w:rPr>
          <w:rFonts w:eastAsia="Calibri"/>
          <w:sz w:val="22"/>
          <w:szCs w:val="22"/>
        </w:rPr>
        <w:t>W</w:t>
      </w:r>
      <w:r w:rsidR="00C9703E" w:rsidRPr="006E4052">
        <w:rPr>
          <w:rFonts w:eastAsia="Calibri"/>
          <w:sz w:val="22"/>
          <w:szCs w:val="22"/>
        </w:rPr>
        <w:t>RF should not endorse any technology but rather provide the results / performance data, include the criteria that were used to evaluate performance, and be prepared to vouch for the validity of the data and for the expert reviewers.  Avoid situations where comparisons of competing technologies result in winners and losers. Transparency is essential.</w:t>
      </w:r>
    </w:p>
    <w:p w14:paraId="3B170626" w14:textId="3AA6F141" w:rsidR="00C9703E" w:rsidRPr="006E4052" w:rsidRDefault="00C9703E" w:rsidP="006E4052">
      <w:pPr>
        <w:numPr>
          <w:ilvl w:val="0"/>
          <w:numId w:val="11"/>
        </w:numPr>
        <w:spacing w:line="276" w:lineRule="auto"/>
        <w:rPr>
          <w:rFonts w:eastAsia="Calibri"/>
          <w:sz w:val="22"/>
          <w:szCs w:val="22"/>
        </w:rPr>
      </w:pPr>
      <w:r w:rsidRPr="006E4052">
        <w:rPr>
          <w:rFonts w:eastAsia="Calibri"/>
          <w:sz w:val="22"/>
          <w:szCs w:val="22"/>
        </w:rPr>
        <w:t>The followin</w:t>
      </w:r>
      <w:r w:rsidR="0068492F">
        <w:rPr>
          <w:rFonts w:eastAsia="Calibri"/>
          <w:sz w:val="22"/>
          <w:szCs w:val="22"/>
        </w:rPr>
        <w:t>g language will appear in the W</w:t>
      </w:r>
      <w:r w:rsidRPr="006E4052">
        <w:rPr>
          <w:rFonts w:eastAsia="Calibri"/>
          <w:sz w:val="22"/>
          <w:szCs w:val="22"/>
        </w:rPr>
        <w:t>RF agreement / contract:</w:t>
      </w:r>
    </w:p>
    <w:p w14:paraId="7D53C5A1" w14:textId="2170585D" w:rsidR="00C9703E" w:rsidRPr="006E4052" w:rsidRDefault="00C9703E">
      <w:pPr>
        <w:ind w:left="360"/>
        <w:rPr>
          <w:rFonts w:eastAsia="Calibri"/>
          <w:sz w:val="22"/>
          <w:szCs w:val="22"/>
        </w:rPr>
      </w:pPr>
      <w:r w:rsidRPr="006E4052">
        <w:rPr>
          <w:rFonts w:eastAsia="Calibri"/>
          <w:sz w:val="22"/>
          <w:szCs w:val="22"/>
        </w:rPr>
        <w:t>“Neither party [</w:t>
      </w:r>
      <w:r w:rsidR="0068492F">
        <w:rPr>
          <w:rFonts w:eastAsia="Calibri"/>
          <w:i/>
          <w:sz w:val="22"/>
          <w:szCs w:val="22"/>
        </w:rPr>
        <w:t>W</w:t>
      </w:r>
      <w:r w:rsidRPr="006E4052">
        <w:rPr>
          <w:rFonts w:eastAsia="Calibri"/>
          <w:i/>
          <w:sz w:val="22"/>
          <w:szCs w:val="22"/>
        </w:rPr>
        <w:t>RF, and contractor or vendor</w:t>
      </w:r>
      <w:r w:rsidRPr="006E4052">
        <w:rPr>
          <w:rFonts w:eastAsia="Calibri"/>
          <w:sz w:val="22"/>
          <w:szCs w:val="22"/>
        </w:rPr>
        <w:t>] will use the name or logo of the other in publications or in any form of publicity without the written permission of the named representative of the other party.”</w:t>
      </w:r>
    </w:p>
    <w:p w14:paraId="11D1ABED" w14:textId="44F616BB" w:rsidR="00C9703E" w:rsidRPr="006E4052" w:rsidRDefault="00C9703E">
      <w:pPr>
        <w:ind w:left="360"/>
        <w:rPr>
          <w:rFonts w:eastAsia="Calibri"/>
          <w:sz w:val="22"/>
          <w:szCs w:val="22"/>
        </w:rPr>
      </w:pPr>
      <w:r w:rsidRPr="006E4052">
        <w:rPr>
          <w:rFonts w:eastAsia="Calibri"/>
          <w:sz w:val="22"/>
          <w:szCs w:val="22"/>
        </w:rPr>
        <w:t>The followin</w:t>
      </w:r>
      <w:r w:rsidR="0068492F">
        <w:rPr>
          <w:rFonts w:eastAsia="Calibri"/>
          <w:sz w:val="22"/>
          <w:szCs w:val="22"/>
        </w:rPr>
        <w:t>g language will appear in any W</w:t>
      </w:r>
      <w:r w:rsidRPr="006E4052">
        <w:rPr>
          <w:rFonts w:eastAsia="Calibri"/>
          <w:sz w:val="22"/>
          <w:szCs w:val="22"/>
        </w:rPr>
        <w:t>RF report or formal communication of the findings from a technology evaluation:</w:t>
      </w:r>
    </w:p>
    <w:p w14:paraId="33BD4F15" w14:textId="732513BA" w:rsidR="00283A67" w:rsidRPr="006E4052" w:rsidRDefault="00C9703E" w:rsidP="006E4052">
      <w:pPr>
        <w:ind w:left="360"/>
        <w:contextualSpacing/>
        <w:rPr>
          <w:rFonts w:eastAsia="Calibri"/>
          <w:sz w:val="22"/>
          <w:szCs w:val="22"/>
        </w:rPr>
      </w:pPr>
      <w:r w:rsidRPr="006E4052">
        <w:rPr>
          <w:rFonts w:eastAsia="Calibri"/>
          <w:sz w:val="22"/>
          <w:szCs w:val="22"/>
        </w:rPr>
        <w:t>“This document was reviewed by a panel of in</w:t>
      </w:r>
      <w:r w:rsidR="0068492F">
        <w:rPr>
          <w:rFonts w:eastAsia="Calibri"/>
          <w:sz w:val="22"/>
          <w:szCs w:val="22"/>
        </w:rPr>
        <w:t>dependent experts selected by W</w:t>
      </w:r>
      <w:r w:rsidRPr="006E4052">
        <w:rPr>
          <w:rFonts w:eastAsia="Calibri"/>
          <w:sz w:val="22"/>
          <w:szCs w:val="22"/>
        </w:rPr>
        <w:t>RF. Mention of trade names or commercial products or services does not constitute endorsemen</w:t>
      </w:r>
      <w:r w:rsidR="0068492F">
        <w:rPr>
          <w:rFonts w:eastAsia="Calibri"/>
          <w:sz w:val="22"/>
          <w:szCs w:val="22"/>
        </w:rPr>
        <w:t>t or recommendations for use. W</w:t>
      </w:r>
      <w:r w:rsidRPr="006E4052">
        <w:rPr>
          <w:rFonts w:eastAsia="Calibri"/>
          <w:sz w:val="22"/>
          <w:szCs w:val="22"/>
        </w:rPr>
        <w:t>RF makes no warranties, expressed or implied, of fitness for a particular purpose or merchantability for any report, service or other result to be delivered under this Agreement.”</w:t>
      </w:r>
    </w:p>
    <w:sectPr w:rsidR="00283A67" w:rsidRPr="006E4052" w:rsidSect="006E4052">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B950C" w14:textId="77777777" w:rsidR="00790470" w:rsidRDefault="00790470" w:rsidP="00701161">
      <w:r>
        <w:separator/>
      </w:r>
    </w:p>
  </w:endnote>
  <w:endnote w:type="continuationSeparator" w:id="0">
    <w:p w14:paraId="583A430B" w14:textId="77777777" w:rsidR="00790470" w:rsidRDefault="00790470" w:rsidP="0070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98B8D" w14:textId="77777777" w:rsidR="00790470" w:rsidRDefault="00790470" w:rsidP="00701161">
      <w:r>
        <w:separator/>
      </w:r>
    </w:p>
  </w:footnote>
  <w:footnote w:type="continuationSeparator" w:id="0">
    <w:p w14:paraId="01B15087" w14:textId="77777777" w:rsidR="00790470" w:rsidRDefault="00790470" w:rsidP="00701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6C0D"/>
    <w:multiLevelType w:val="hybridMultilevel"/>
    <w:tmpl w:val="05D8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940B3"/>
    <w:multiLevelType w:val="hybridMultilevel"/>
    <w:tmpl w:val="75E4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2344D"/>
    <w:multiLevelType w:val="hybridMultilevel"/>
    <w:tmpl w:val="17FC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C759F"/>
    <w:multiLevelType w:val="hybridMultilevel"/>
    <w:tmpl w:val="367CB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12C24"/>
    <w:multiLevelType w:val="hybridMultilevel"/>
    <w:tmpl w:val="20745E24"/>
    <w:lvl w:ilvl="0" w:tplc="E77C13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E074D"/>
    <w:multiLevelType w:val="hybridMultilevel"/>
    <w:tmpl w:val="7E0AC350"/>
    <w:lvl w:ilvl="0" w:tplc="17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A5085"/>
    <w:multiLevelType w:val="hybridMultilevel"/>
    <w:tmpl w:val="861E8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B446B"/>
    <w:multiLevelType w:val="hybridMultilevel"/>
    <w:tmpl w:val="133A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94F60"/>
    <w:multiLevelType w:val="hybridMultilevel"/>
    <w:tmpl w:val="0A2698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63521F"/>
    <w:multiLevelType w:val="hybridMultilevel"/>
    <w:tmpl w:val="531A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834FA"/>
    <w:multiLevelType w:val="hybridMultilevel"/>
    <w:tmpl w:val="1B4A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9"/>
  </w:num>
  <w:num w:numId="6">
    <w:abstractNumId w:val="6"/>
  </w:num>
  <w:num w:numId="7">
    <w:abstractNumId w:val="1"/>
  </w:num>
  <w:num w:numId="8">
    <w:abstractNumId w:val="5"/>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908"/>
    <w:rsid w:val="00000057"/>
    <w:rsid w:val="000157B3"/>
    <w:rsid w:val="0002229A"/>
    <w:rsid w:val="00022B3B"/>
    <w:rsid w:val="00023602"/>
    <w:rsid w:val="00027DCF"/>
    <w:rsid w:val="00032311"/>
    <w:rsid w:val="00050B14"/>
    <w:rsid w:val="00052C55"/>
    <w:rsid w:val="00053DC3"/>
    <w:rsid w:val="0008613D"/>
    <w:rsid w:val="000A6555"/>
    <w:rsid w:val="000C049E"/>
    <w:rsid w:val="000E3D79"/>
    <w:rsid w:val="00110499"/>
    <w:rsid w:val="0011523C"/>
    <w:rsid w:val="00135162"/>
    <w:rsid w:val="0015415E"/>
    <w:rsid w:val="00156367"/>
    <w:rsid w:val="00180DAD"/>
    <w:rsid w:val="00183D5F"/>
    <w:rsid w:val="00185EDB"/>
    <w:rsid w:val="0019052E"/>
    <w:rsid w:val="00196600"/>
    <w:rsid w:val="001B7F66"/>
    <w:rsid w:val="001D3BF4"/>
    <w:rsid w:val="001E3BFC"/>
    <w:rsid w:val="001F53AF"/>
    <w:rsid w:val="001F6BC2"/>
    <w:rsid w:val="00200BD4"/>
    <w:rsid w:val="0022306A"/>
    <w:rsid w:val="00242DFE"/>
    <w:rsid w:val="00255554"/>
    <w:rsid w:val="00283A67"/>
    <w:rsid w:val="002A7EF6"/>
    <w:rsid w:val="002B3B7D"/>
    <w:rsid w:val="002B6263"/>
    <w:rsid w:val="002C0427"/>
    <w:rsid w:val="002D3E31"/>
    <w:rsid w:val="002E3A67"/>
    <w:rsid w:val="002F7309"/>
    <w:rsid w:val="003130C1"/>
    <w:rsid w:val="00315D40"/>
    <w:rsid w:val="00330A3E"/>
    <w:rsid w:val="003310AC"/>
    <w:rsid w:val="00334DF1"/>
    <w:rsid w:val="00335A17"/>
    <w:rsid w:val="00377EA2"/>
    <w:rsid w:val="00383195"/>
    <w:rsid w:val="003934DC"/>
    <w:rsid w:val="00397DD5"/>
    <w:rsid w:val="003A5BEE"/>
    <w:rsid w:val="003B20C5"/>
    <w:rsid w:val="003C1A11"/>
    <w:rsid w:val="003C1DF2"/>
    <w:rsid w:val="003D7195"/>
    <w:rsid w:val="00402F2F"/>
    <w:rsid w:val="004069A4"/>
    <w:rsid w:val="0042713C"/>
    <w:rsid w:val="0043638F"/>
    <w:rsid w:val="004B3097"/>
    <w:rsid w:val="004C4083"/>
    <w:rsid w:val="004C5814"/>
    <w:rsid w:val="004D2C1A"/>
    <w:rsid w:val="004E13FD"/>
    <w:rsid w:val="004E5913"/>
    <w:rsid w:val="004F0864"/>
    <w:rsid w:val="004F0C40"/>
    <w:rsid w:val="00510D80"/>
    <w:rsid w:val="0053417A"/>
    <w:rsid w:val="00546908"/>
    <w:rsid w:val="00560533"/>
    <w:rsid w:val="00560F1E"/>
    <w:rsid w:val="00562F21"/>
    <w:rsid w:val="00591BCF"/>
    <w:rsid w:val="00592E1F"/>
    <w:rsid w:val="005A196E"/>
    <w:rsid w:val="005B11D0"/>
    <w:rsid w:val="005F143C"/>
    <w:rsid w:val="00605A68"/>
    <w:rsid w:val="006061AD"/>
    <w:rsid w:val="006275A4"/>
    <w:rsid w:val="006369C0"/>
    <w:rsid w:val="00645131"/>
    <w:rsid w:val="0065030B"/>
    <w:rsid w:val="00675837"/>
    <w:rsid w:val="00676320"/>
    <w:rsid w:val="0068492F"/>
    <w:rsid w:val="0069067A"/>
    <w:rsid w:val="006E4052"/>
    <w:rsid w:val="00701161"/>
    <w:rsid w:val="00712C24"/>
    <w:rsid w:val="00716023"/>
    <w:rsid w:val="0071704A"/>
    <w:rsid w:val="00722B20"/>
    <w:rsid w:val="007424EB"/>
    <w:rsid w:val="00745EAC"/>
    <w:rsid w:val="0075233A"/>
    <w:rsid w:val="00753BDD"/>
    <w:rsid w:val="007548D9"/>
    <w:rsid w:val="007635F5"/>
    <w:rsid w:val="007659B0"/>
    <w:rsid w:val="007830E0"/>
    <w:rsid w:val="00790470"/>
    <w:rsid w:val="007A503A"/>
    <w:rsid w:val="007C640F"/>
    <w:rsid w:val="007E0ABE"/>
    <w:rsid w:val="00807354"/>
    <w:rsid w:val="00872146"/>
    <w:rsid w:val="00882D13"/>
    <w:rsid w:val="00890F48"/>
    <w:rsid w:val="008A3D43"/>
    <w:rsid w:val="008C6735"/>
    <w:rsid w:val="008D7BD8"/>
    <w:rsid w:val="008E4228"/>
    <w:rsid w:val="008E62E7"/>
    <w:rsid w:val="00922061"/>
    <w:rsid w:val="00933007"/>
    <w:rsid w:val="009356CF"/>
    <w:rsid w:val="009356D2"/>
    <w:rsid w:val="009364C9"/>
    <w:rsid w:val="0094788D"/>
    <w:rsid w:val="009611C8"/>
    <w:rsid w:val="0096167D"/>
    <w:rsid w:val="00961CCA"/>
    <w:rsid w:val="009748F3"/>
    <w:rsid w:val="009806C8"/>
    <w:rsid w:val="009879E4"/>
    <w:rsid w:val="009A0B76"/>
    <w:rsid w:val="009A3125"/>
    <w:rsid w:val="009A5B2A"/>
    <w:rsid w:val="009A6140"/>
    <w:rsid w:val="009D4214"/>
    <w:rsid w:val="009D7F1F"/>
    <w:rsid w:val="00A05BD9"/>
    <w:rsid w:val="00A07234"/>
    <w:rsid w:val="00A10E41"/>
    <w:rsid w:val="00A26EC9"/>
    <w:rsid w:val="00A33A46"/>
    <w:rsid w:val="00A378DE"/>
    <w:rsid w:val="00A61161"/>
    <w:rsid w:val="00A63EA6"/>
    <w:rsid w:val="00A81AF8"/>
    <w:rsid w:val="00AA1496"/>
    <w:rsid w:val="00AD0A7A"/>
    <w:rsid w:val="00B12F30"/>
    <w:rsid w:val="00B1496C"/>
    <w:rsid w:val="00B219B2"/>
    <w:rsid w:val="00B26EA1"/>
    <w:rsid w:val="00B413FC"/>
    <w:rsid w:val="00B4164B"/>
    <w:rsid w:val="00B431B6"/>
    <w:rsid w:val="00B4443E"/>
    <w:rsid w:val="00B50BB2"/>
    <w:rsid w:val="00B63142"/>
    <w:rsid w:val="00B65821"/>
    <w:rsid w:val="00B74B10"/>
    <w:rsid w:val="00B83152"/>
    <w:rsid w:val="00B86914"/>
    <w:rsid w:val="00B91502"/>
    <w:rsid w:val="00B916D9"/>
    <w:rsid w:val="00B95E45"/>
    <w:rsid w:val="00BA3128"/>
    <w:rsid w:val="00BA67E1"/>
    <w:rsid w:val="00BC1C2C"/>
    <w:rsid w:val="00BD3038"/>
    <w:rsid w:val="00BD65CC"/>
    <w:rsid w:val="00BF5755"/>
    <w:rsid w:val="00C2600A"/>
    <w:rsid w:val="00C3197F"/>
    <w:rsid w:val="00C347D0"/>
    <w:rsid w:val="00C42299"/>
    <w:rsid w:val="00C60999"/>
    <w:rsid w:val="00C61EAC"/>
    <w:rsid w:val="00C857CD"/>
    <w:rsid w:val="00C9703E"/>
    <w:rsid w:val="00C976BF"/>
    <w:rsid w:val="00CB0472"/>
    <w:rsid w:val="00CC0336"/>
    <w:rsid w:val="00CC1E08"/>
    <w:rsid w:val="00CC2242"/>
    <w:rsid w:val="00CC2AB5"/>
    <w:rsid w:val="00CD3660"/>
    <w:rsid w:val="00CE7080"/>
    <w:rsid w:val="00CE7A80"/>
    <w:rsid w:val="00D04B15"/>
    <w:rsid w:val="00D05CCB"/>
    <w:rsid w:val="00D06463"/>
    <w:rsid w:val="00D17924"/>
    <w:rsid w:val="00D22D44"/>
    <w:rsid w:val="00D46919"/>
    <w:rsid w:val="00D962B5"/>
    <w:rsid w:val="00D96A82"/>
    <w:rsid w:val="00DA4879"/>
    <w:rsid w:val="00DB311E"/>
    <w:rsid w:val="00DB3DD6"/>
    <w:rsid w:val="00DC5540"/>
    <w:rsid w:val="00DD3C91"/>
    <w:rsid w:val="00DF0F25"/>
    <w:rsid w:val="00DF3B8D"/>
    <w:rsid w:val="00E004E1"/>
    <w:rsid w:val="00E031F4"/>
    <w:rsid w:val="00E067AC"/>
    <w:rsid w:val="00E15F6F"/>
    <w:rsid w:val="00E30F6A"/>
    <w:rsid w:val="00E428A6"/>
    <w:rsid w:val="00E4745D"/>
    <w:rsid w:val="00E550F4"/>
    <w:rsid w:val="00E71769"/>
    <w:rsid w:val="00E76E62"/>
    <w:rsid w:val="00E97098"/>
    <w:rsid w:val="00EA5255"/>
    <w:rsid w:val="00EB6E9E"/>
    <w:rsid w:val="00ED3520"/>
    <w:rsid w:val="00F06506"/>
    <w:rsid w:val="00F12033"/>
    <w:rsid w:val="00F121FF"/>
    <w:rsid w:val="00F1673F"/>
    <w:rsid w:val="00F268DA"/>
    <w:rsid w:val="00F34942"/>
    <w:rsid w:val="00F422E3"/>
    <w:rsid w:val="00F72E1D"/>
    <w:rsid w:val="00F87E4B"/>
    <w:rsid w:val="00FA54C4"/>
    <w:rsid w:val="00FC27E1"/>
    <w:rsid w:val="00FC4442"/>
    <w:rsid w:val="00FD6312"/>
    <w:rsid w:val="00FE6DA7"/>
    <w:rsid w:val="00FF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349BF7"/>
  <w15:docId w15:val="{3B3B846E-D134-455D-BEF5-2657E6FB3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90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46908"/>
    <w:pPr>
      <w:keepNext/>
      <w:widowControl w:val="0"/>
      <w:outlineLvl w:val="0"/>
    </w:pPr>
    <w:rPr>
      <w:b/>
      <w:sz w:val="22"/>
    </w:rPr>
  </w:style>
  <w:style w:type="paragraph" w:styleId="Heading2">
    <w:name w:val="heading 2"/>
    <w:basedOn w:val="Normal"/>
    <w:next w:val="Normal"/>
    <w:link w:val="Heading2Char"/>
    <w:qFormat/>
    <w:rsid w:val="00546908"/>
    <w:pPr>
      <w:keepNext/>
      <w:ind w:left="720"/>
      <w:outlineLvl w:val="1"/>
    </w:pPr>
    <w:rPr>
      <w:sz w:val="24"/>
    </w:rPr>
  </w:style>
  <w:style w:type="paragraph" w:styleId="Heading3">
    <w:name w:val="heading 3"/>
    <w:basedOn w:val="Normal"/>
    <w:next w:val="Normal"/>
    <w:link w:val="Heading3Char"/>
    <w:qFormat/>
    <w:rsid w:val="0054690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46908"/>
    <w:pPr>
      <w:keepNext/>
      <w:spacing w:before="240" w:after="60"/>
      <w:outlineLvl w:val="3"/>
    </w:pPr>
    <w:rPr>
      <w:b/>
      <w:bCs/>
      <w:sz w:val="28"/>
      <w:szCs w:val="28"/>
    </w:rPr>
  </w:style>
  <w:style w:type="paragraph" w:styleId="Heading5">
    <w:name w:val="heading 5"/>
    <w:basedOn w:val="Normal"/>
    <w:next w:val="Normal"/>
    <w:link w:val="Heading5Char"/>
    <w:qFormat/>
    <w:rsid w:val="00546908"/>
    <w:pPr>
      <w:spacing w:before="240" w:after="60"/>
      <w:outlineLvl w:val="4"/>
    </w:pPr>
    <w:rPr>
      <w:b/>
      <w:bCs/>
      <w:i/>
      <w:iCs/>
      <w:sz w:val="26"/>
      <w:szCs w:val="26"/>
    </w:rPr>
  </w:style>
  <w:style w:type="paragraph" w:styleId="Heading6">
    <w:name w:val="heading 6"/>
    <w:basedOn w:val="Normal"/>
    <w:next w:val="Normal"/>
    <w:link w:val="Heading6Char"/>
    <w:qFormat/>
    <w:rsid w:val="0054690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908"/>
    <w:rPr>
      <w:rFonts w:ascii="Times New Roman" w:eastAsia="Times New Roman" w:hAnsi="Times New Roman" w:cs="Times New Roman"/>
      <w:b/>
      <w:szCs w:val="20"/>
    </w:rPr>
  </w:style>
  <w:style w:type="character" w:customStyle="1" w:styleId="Heading2Char">
    <w:name w:val="Heading 2 Char"/>
    <w:basedOn w:val="DefaultParagraphFont"/>
    <w:link w:val="Heading2"/>
    <w:rsid w:val="00546908"/>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546908"/>
    <w:rPr>
      <w:rFonts w:ascii="Arial" w:eastAsia="Times New Roman" w:hAnsi="Arial" w:cs="Arial"/>
      <w:b/>
      <w:bCs/>
      <w:sz w:val="26"/>
      <w:szCs w:val="26"/>
    </w:rPr>
  </w:style>
  <w:style w:type="character" w:customStyle="1" w:styleId="Heading4Char">
    <w:name w:val="Heading 4 Char"/>
    <w:basedOn w:val="DefaultParagraphFont"/>
    <w:link w:val="Heading4"/>
    <w:rsid w:val="0054690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4690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46908"/>
    <w:rPr>
      <w:rFonts w:ascii="Times New Roman" w:eastAsia="Times New Roman" w:hAnsi="Times New Roman" w:cs="Times New Roman"/>
      <w:b/>
      <w:bCs/>
    </w:rPr>
  </w:style>
  <w:style w:type="paragraph" w:styleId="Title">
    <w:name w:val="Title"/>
    <w:basedOn w:val="Normal"/>
    <w:link w:val="TitleChar"/>
    <w:qFormat/>
    <w:rsid w:val="00546908"/>
    <w:pPr>
      <w:jc w:val="center"/>
    </w:pPr>
    <w:rPr>
      <w:b/>
      <w:bCs/>
      <w:sz w:val="28"/>
      <w:szCs w:val="24"/>
    </w:rPr>
  </w:style>
  <w:style w:type="character" w:customStyle="1" w:styleId="TitleChar">
    <w:name w:val="Title Char"/>
    <w:basedOn w:val="DefaultParagraphFont"/>
    <w:link w:val="Title"/>
    <w:rsid w:val="00546908"/>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2B6263"/>
    <w:rPr>
      <w:rFonts w:ascii="Tahoma" w:hAnsi="Tahoma" w:cs="Tahoma"/>
      <w:sz w:val="16"/>
      <w:szCs w:val="16"/>
    </w:rPr>
  </w:style>
  <w:style w:type="character" w:customStyle="1" w:styleId="BalloonTextChar">
    <w:name w:val="Balloon Text Char"/>
    <w:basedOn w:val="DefaultParagraphFont"/>
    <w:link w:val="BalloonText"/>
    <w:uiPriority w:val="99"/>
    <w:semiHidden/>
    <w:rsid w:val="002B6263"/>
    <w:rPr>
      <w:rFonts w:ascii="Tahoma" w:eastAsia="Times New Roman" w:hAnsi="Tahoma" w:cs="Tahoma"/>
      <w:sz w:val="16"/>
      <w:szCs w:val="16"/>
    </w:rPr>
  </w:style>
  <w:style w:type="paragraph" w:styleId="ListParagraph">
    <w:name w:val="List Paragraph"/>
    <w:basedOn w:val="Normal"/>
    <w:uiPriority w:val="34"/>
    <w:qFormat/>
    <w:rsid w:val="00E97098"/>
    <w:pPr>
      <w:ind w:left="720"/>
      <w:contextualSpacing/>
    </w:pPr>
  </w:style>
  <w:style w:type="character" w:styleId="CommentReference">
    <w:name w:val="annotation reference"/>
    <w:basedOn w:val="DefaultParagraphFont"/>
    <w:uiPriority w:val="99"/>
    <w:semiHidden/>
    <w:unhideWhenUsed/>
    <w:rsid w:val="00B26EA1"/>
    <w:rPr>
      <w:sz w:val="16"/>
      <w:szCs w:val="16"/>
    </w:rPr>
  </w:style>
  <w:style w:type="paragraph" w:styleId="CommentText">
    <w:name w:val="annotation text"/>
    <w:basedOn w:val="Normal"/>
    <w:link w:val="CommentTextChar"/>
    <w:uiPriority w:val="99"/>
    <w:semiHidden/>
    <w:unhideWhenUsed/>
    <w:rsid w:val="00B26EA1"/>
  </w:style>
  <w:style w:type="character" w:customStyle="1" w:styleId="CommentTextChar">
    <w:name w:val="Comment Text Char"/>
    <w:basedOn w:val="DefaultParagraphFont"/>
    <w:link w:val="CommentText"/>
    <w:uiPriority w:val="99"/>
    <w:semiHidden/>
    <w:rsid w:val="00B26E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6EA1"/>
    <w:rPr>
      <w:b/>
      <w:bCs/>
    </w:rPr>
  </w:style>
  <w:style w:type="character" w:customStyle="1" w:styleId="CommentSubjectChar">
    <w:name w:val="Comment Subject Char"/>
    <w:basedOn w:val="CommentTextChar"/>
    <w:link w:val="CommentSubject"/>
    <w:uiPriority w:val="99"/>
    <w:semiHidden/>
    <w:rsid w:val="00B26EA1"/>
    <w:rPr>
      <w:rFonts w:ascii="Times New Roman" w:eastAsia="Times New Roman" w:hAnsi="Times New Roman" w:cs="Times New Roman"/>
      <w:b/>
      <w:bCs/>
      <w:sz w:val="20"/>
      <w:szCs w:val="20"/>
    </w:rPr>
  </w:style>
  <w:style w:type="table" w:styleId="TableGrid">
    <w:name w:val="Table Grid"/>
    <w:basedOn w:val="TableNormal"/>
    <w:uiPriority w:val="59"/>
    <w:rsid w:val="00B50BB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161"/>
    <w:pPr>
      <w:tabs>
        <w:tab w:val="center" w:pos="4680"/>
        <w:tab w:val="right" w:pos="9360"/>
      </w:tabs>
    </w:pPr>
  </w:style>
  <w:style w:type="character" w:customStyle="1" w:styleId="HeaderChar">
    <w:name w:val="Header Char"/>
    <w:basedOn w:val="DefaultParagraphFont"/>
    <w:link w:val="Header"/>
    <w:uiPriority w:val="99"/>
    <w:rsid w:val="007011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1161"/>
    <w:pPr>
      <w:tabs>
        <w:tab w:val="center" w:pos="4680"/>
        <w:tab w:val="right" w:pos="9360"/>
      </w:tabs>
    </w:pPr>
  </w:style>
  <w:style w:type="character" w:customStyle="1" w:styleId="FooterChar">
    <w:name w:val="Footer Char"/>
    <w:basedOn w:val="DefaultParagraphFont"/>
    <w:link w:val="Footer"/>
    <w:uiPriority w:val="99"/>
    <w:rsid w:val="0070116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61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2371">
      <w:bodyDiv w:val="1"/>
      <w:marLeft w:val="0"/>
      <w:marRight w:val="0"/>
      <w:marTop w:val="0"/>
      <w:marBottom w:val="0"/>
      <w:divBdr>
        <w:top w:val="none" w:sz="0" w:space="0" w:color="auto"/>
        <w:left w:val="none" w:sz="0" w:space="0" w:color="auto"/>
        <w:bottom w:val="none" w:sz="0" w:space="0" w:color="auto"/>
        <w:right w:val="none" w:sz="0" w:space="0" w:color="auto"/>
      </w:divBdr>
    </w:div>
    <w:div w:id="190436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8F98EC8FBC24AAC8934799658C282" ma:contentTypeVersion="13" ma:contentTypeDescription="Create a new document." ma:contentTypeScope="" ma:versionID="5e9448d4bb1634d776987e934fc8084a">
  <xsd:schema xmlns:xsd="http://www.w3.org/2001/XMLSchema" xmlns:xs="http://www.w3.org/2001/XMLSchema" xmlns:p="http://schemas.microsoft.com/office/2006/metadata/properties" xmlns:ns3="894eee0f-e8dd-4ed6-b4a5-0a5c06764b03" xmlns:ns4="315f9223-23a8-4c2a-a557-03a6eac95cdc" targetNamespace="http://schemas.microsoft.com/office/2006/metadata/properties" ma:root="true" ma:fieldsID="63df09942eb4adceaa9698b0942905a7" ns3:_="" ns4:_="">
    <xsd:import namespace="894eee0f-e8dd-4ed6-b4a5-0a5c06764b03"/>
    <xsd:import namespace="315f9223-23a8-4c2a-a557-03a6eac95c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eee0f-e8dd-4ed6-b4a5-0a5c06764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f9223-23a8-4c2a-a557-03a6eac95cd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EAE906-746F-488F-8F56-915C0BA38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eee0f-e8dd-4ed6-b4a5-0a5c06764b03"/>
    <ds:schemaRef ds:uri="315f9223-23a8-4c2a-a557-03a6eac95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F9AF24-0B2A-42E6-A7CD-2C719263E15A}">
  <ds:schemaRefs>
    <ds:schemaRef ds:uri="http://schemas.microsoft.com/sharepoint/v3/contenttype/forms"/>
  </ds:schemaRefs>
</ds:datastoreItem>
</file>

<file path=customXml/itemProps3.xml><?xml version="1.0" encoding="utf-8"?>
<ds:datastoreItem xmlns:ds="http://schemas.openxmlformats.org/officeDocument/2006/customXml" ds:itemID="{7432133C-AB0E-468C-BA7F-526B4B307A32}">
  <ds:schemaRefs>
    <ds:schemaRef ds:uri="http://schemas.microsoft.com/office/2006/metadata/properties"/>
    <ds:schemaRef ds:uri="894eee0f-e8dd-4ed6-b4a5-0a5c06764b03"/>
    <ds:schemaRef ds:uri="http://www.w3.org/XML/1998/namespace"/>
    <ds:schemaRef ds:uri="http://schemas.microsoft.com/office/2006/documentManagement/types"/>
    <ds:schemaRef ds:uri="315f9223-23a8-4c2a-a557-03a6eac95cdc"/>
    <ds:schemaRef ds:uri="http://schemas.microsoft.com/office/infopath/2007/PartnerControls"/>
    <ds:schemaRef ds:uri="http://purl.org/dc/elements/1.1/"/>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Moeller</dc:creator>
  <cp:lastModifiedBy>Chris Harris</cp:lastModifiedBy>
  <cp:revision>2</cp:revision>
  <cp:lastPrinted>2015-01-09T16:20:00Z</cp:lastPrinted>
  <dcterms:created xsi:type="dcterms:W3CDTF">2019-07-30T13:53:00Z</dcterms:created>
  <dcterms:modified xsi:type="dcterms:W3CDTF">2019-07-30T13:53:00Z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0x010100D2A8F98EC8FBC24AAC8934799658C282</vt:lpwstr>
  </property>
</Properties>
</file>